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E07DA" w14:textId="35568178" w:rsidR="003D097F" w:rsidRDefault="00374B3F">
      <w:r>
        <w:t>Oefentoets HAVO 5 Hoofdstuk 2</w:t>
      </w:r>
    </w:p>
    <w:p w14:paraId="52B1A099" w14:textId="17B0F839" w:rsidR="00374B3F" w:rsidRDefault="00374B3F"/>
    <w:p w14:paraId="62D63190" w14:textId="63F2D474" w:rsidR="00A42B56" w:rsidRDefault="00A42B56" w:rsidP="00A42B56">
      <w:pPr>
        <w:rPr>
          <w:rFonts w:cs="Arial"/>
        </w:rPr>
      </w:pPr>
      <w:r>
        <w:rPr>
          <w:rFonts w:cs="Arial"/>
        </w:rPr>
        <w:t xml:space="preserve">Vraag </w:t>
      </w:r>
      <w:r>
        <w:rPr>
          <w:rFonts w:cs="Arial"/>
        </w:rPr>
        <w:t>1</w:t>
      </w:r>
    </w:p>
    <w:p w14:paraId="4E384916" w14:textId="77777777" w:rsidR="00A42B56" w:rsidRPr="005126CB" w:rsidRDefault="00A42B56" w:rsidP="00A42B56">
      <w:pPr>
        <w:rPr>
          <w:rFonts w:cs="Arial"/>
        </w:rPr>
      </w:pPr>
      <w:r>
        <w:rPr>
          <w:rFonts w:cs="Arial"/>
        </w:rPr>
        <w:t>Lees onderstaande filmbeschrijvingen en beantwoord dan vraag 6.</w:t>
      </w:r>
    </w:p>
    <w:p w14:paraId="6058C0C9" w14:textId="77777777" w:rsidR="00A42B56" w:rsidRPr="00407B09" w:rsidRDefault="00A42B56" w:rsidP="00A42B56">
      <w:pPr>
        <w:rPr>
          <w:rFonts w:ascii="Times New Roman" w:hAnsi="Times New Roman"/>
        </w:rPr>
      </w:pPr>
      <w:r>
        <w:rPr>
          <w:noProof/>
        </w:rPr>
        <w:drawing>
          <wp:inline distT="0" distB="0" distL="0" distR="0" wp14:anchorId="0E5ED65A" wp14:editId="6751EF38">
            <wp:extent cx="5486400" cy="4124325"/>
            <wp:effectExtent l="0" t="0" r="0" b="9525"/>
            <wp:docPr id="5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
                      <a:extLst>
                        <a:ext uri="{28A0092B-C50C-407E-A947-70E740481C1C}">
                          <a14:useLocalDpi xmlns:a14="http://schemas.microsoft.com/office/drawing/2010/main" val="0"/>
                        </a:ext>
                      </a:extLst>
                    </a:blip>
                    <a:srcRect l="25896" t="14001" r="23259" b="18497"/>
                    <a:stretch>
                      <a:fillRect/>
                    </a:stretch>
                  </pic:blipFill>
                  <pic:spPr bwMode="auto">
                    <a:xfrm>
                      <a:off x="0" y="0"/>
                      <a:ext cx="5486400" cy="4124325"/>
                    </a:xfrm>
                    <a:prstGeom prst="rect">
                      <a:avLst/>
                    </a:prstGeom>
                    <a:noFill/>
                    <a:ln>
                      <a:noFill/>
                    </a:ln>
                  </pic:spPr>
                </pic:pic>
              </a:graphicData>
            </a:graphic>
          </wp:inline>
        </w:drawing>
      </w:r>
    </w:p>
    <w:p w14:paraId="47E8B928" w14:textId="77777777" w:rsidR="00A42B56" w:rsidRDefault="00A42B56" w:rsidP="00A42B56">
      <w:pPr>
        <w:rPr>
          <w:rFonts w:cs="Arial"/>
        </w:rPr>
      </w:pPr>
    </w:p>
    <w:p w14:paraId="46142114" w14:textId="77777777" w:rsidR="00A42B56" w:rsidRDefault="00A42B56" w:rsidP="00A42B56">
      <w:pPr>
        <w:rPr>
          <w:rFonts w:cs="Arial"/>
        </w:rPr>
      </w:pPr>
    </w:p>
    <w:p w14:paraId="0D45C52D" w14:textId="77777777" w:rsidR="00A42B56" w:rsidRDefault="00A42B56" w:rsidP="00A42B56">
      <w:pPr>
        <w:rPr>
          <w:rFonts w:cs="Arial"/>
        </w:rPr>
      </w:pPr>
      <w:r>
        <w:rPr>
          <w:noProof/>
        </w:rPr>
        <w:drawing>
          <wp:inline distT="0" distB="0" distL="0" distR="0" wp14:anchorId="4D531DD8" wp14:editId="08ACD3E5">
            <wp:extent cx="5734050" cy="3609975"/>
            <wp:effectExtent l="0" t="0" r="0" b="9525"/>
            <wp:docPr id="5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6">
                      <a:extLst>
                        <a:ext uri="{28A0092B-C50C-407E-A947-70E740481C1C}">
                          <a14:useLocalDpi xmlns:a14="http://schemas.microsoft.com/office/drawing/2010/main" val="0"/>
                        </a:ext>
                      </a:extLst>
                    </a:blip>
                    <a:srcRect l="25793" t="28523" r="21297" b="12370"/>
                    <a:stretch>
                      <a:fillRect/>
                    </a:stretch>
                  </pic:blipFill>
                  <pic:spPr bwMode="auto">
                    <a:xfrm>
                      <a:off x="0" y="0"/>
                      <a:ext cx="5734050" cy="3609975"/>
                    </a:xfrm>
                    <a:prstGeom prst="rect">
                      <a:avLst/>
                    </a:prstGeom>
                    <a:noFill/>
                    <a:ln>
                      <a:noFill/>
                    </a:ln>
                  </pic:spPr>
                </pic:pic>
              </a:graphicData>
            </a:graphic>
          </wp:inline>
        </w:drawing>
      </w:r>
    </w:p>
    <w:p w14:paraId="48A9F8B5" w14:textId="77777777" w:rsidR="00A42B56" w:rsidRDefault="00A42B56" w:rsidP="00A42B56">
      <w:pPr>
        <w:rPr>
          <w:rFonts w:cs="Arial"/>
        </w:rPr>
      </w:pPr>
    </w:p>
    <w:p w14:paraId="3BB71BC9" w14:textId="77777777" w:rsidR="00A42B56" w:rsidRDefault="00A42B56" w:rsidP="00A42B56">
      <w:pPr>
        <w:autoSpaceDE w:val="0"/>
        <w:autoSpaceDN w:val="0"/>
        <w:adjustRightInd w:val="0"/>
        <w:rPr>
          <w:rFonts w:ascii="ArialMT" w:hAnsi="ArialMT" w:cs="ArialMT"/>
        </w:rPr>
      </w:pPr>
      <w:r>
        <w:rPr>
          <w:rFonts w:ascii="ArialMT" w:hAnsi="ArialMT" w:cs="ArialMT"/>
        </w:rPr>
        <w:t xml:space="preserve">De films </w:t>
      </w:r>
      <w:r>
        <w:rPr>
          <w:rFonts w:ascii="Arial-ItalicMT" w:hAnsi="Arial-ItalicMT" w:cs="Arial-ItalicMT"/>
          <w:i/>
          <w:iCs/>
        </w:rPr>
        <w:t>Dante’s Peak</w:t>
      </w:r>
      <w:r>
        <w:rPr>
          <w:rFonts w:ascii="ArialMT" w:hAnsi="ArialMT" w:cs="ArialMT"/>
        </w:rPr>
        <w:t xml:space="preserve"> en </w:t>
      </w:r>
      <w:r>
        <w:rPr>
          <w:rFonts w:ascii="Arial-ItalicMT" w:hAnsi="Arial-ItalicMT" w:cs="Arial-ItalicMT"/>
          <w:i/>
          <w:iCs/>
        </w:rPr>
        <w:t xml:space="preserve">Volcano </w:t>
      </w:r>
      <w:r>
        <w:rPr>
          <w:rFonts w:ascii="ArialMT" w:hAnsi="ArialMT" w:cs="ArialMT"/>
        </w:rPr>
        <w:t>spelen zich alle twee af aan de westkust van de Verenigde Staten. Niet elk scenario is, vanuit geologisch oogpunt bezien, even waarschijnlijk.</w:t>
      </w:r>
    </w:p>
    <w:p w14:paraId="49573BC9" w14:textId="77777777" w:rsidR="00A42B56" w:rsidRDefault="00A42B56" w:rsidP="00A42B56">
      <w:pPr>
        <w:autoSpaceDE w:val="0"/>
        <w:autoSpaceDN w:val="0"/>
        <w:adjustRightInd w:val="0"/>
        <w:ind w:left="705" w:hanging="705"/>
        <w:rPr>
          <w:rFonts w:ascii="ArialMT" w:hAnsi="ArialMT" w:cs="ArialMT"/>
        </w:rPr>
      </w:pPr>
    </w:p>
    <w:p w14:paraId="7AB1B44D" w14:textId="613E4DC6" w:rsidR="00A42B56" w:rsidRPr="00486E59" w:rsidRDefault="00A42B56" w:rsidP="00A42B56">
      <w:pPr>
        <w:autoSpaceDE w:val="0"/>
        <w:autoSpaceDN w:val="0"/>
        <w:adjustRightInd w:val="0"/>
        <w:ind w:left="705" w:hanging="705"/>
        <w:rPr>
          <w:rFonts w:ascii="ArialMT" w:hAnsi="ArialMT" w:cs="ArialMT"/>
        </w:rPr>
      </w:pPr>
      <w:r>
        <w:rPr>
          <w:rFonts w:ascii="ArialMT" w:hAnsi="ArialMT" w:cs="ArialMT"/>
        </w:rPr>
        <w:t>1</w:t>
      </w:r>
      <w:r w:rsidRPr="00651AF2">
        <w:rPr>
          <w:rFonts w:ascii="ArialMT" w:hAnsi="ArialMT" w:cs="ArialMT"/>
        </w:rPr>
        <w:t>.</w:t>
      </w:r>
      <w:r>
        <w:rPr>
          <w:rFonts w:ascii="ArialMT" w:hAnsi="ArialMT" w:cs="ArialMT"/>
          <w:sz w:val="16"/>
          <w:szCs w:val="16"/>
        </w:rPr>
        <w:t xml:space="preserve"> </w:t>
      </w:r>
      <w:r>
        <w:rPr>
          <w:rFonts w:ascii="Arial-BoldMT" w:hAnsi="Arial-BoldMT" w:cs="Arial-BoldMT"/>
          <w:b/>
          <w:bCs/>
        </w:rPr>
        <w:t xml:space="preserve"> </w:t>
      </w:r>
      <w:r>
        <w:rPr>
          <w:rFonts w:ascii="Arial-BoldMT" w:hAnsi="Arial-BoldMT" w:cs="Arial-BoldMT"/>
          <w:b/>
          <w:bCs/>
        </w:rPr>
        <w:tab/>
      </w:r>
      <w:r>
        <w:rPr>
          <w:rFonts w:ascii="ArialMT" w:hAnsi="ArialMT" w:cs="ArialMT"/>
        </w:rPr>
        <w:t>Beredeneer welk scenario vanuit geologisch oogpunt het meest waarschijnlijk is. Ga in je antwoord in op alle twee de films.</w:t>
      </w:r>
    </w:p>
    <w:p w14:paraId="7B2F5B80" w14:textId="77777777" w:rsidR="00A42B56" w:rsidRDefault="00A42B56"/>
    <w:p w14:paraId="0E998A1C" w14:textId="153ADBF3" w:rsidR="00A42B56" w:rsidRPr="002B5B5E" w:rsidRDefault="00A42B56" w:rsidP="00A42B56">
      <w:pPr>
        <w:rPr>
          <w:rFonts w:cs="Arial"/>
        </w:rPr>
      </w:pPr>
      <w:r>
        <w:rPr>
          <w:rFonts w:cs="Arial"/>
        </w:rPr>
        <w:t xml:space="preserve">Vraag </w:t>
      </w:r>
      <w:r>
        <w:rPr>
          <w:rFonts w:cs="Arial"/>
        </w:rPr>
        <w:t>2</w:t>
      </w:r>
    </w:p>
    <w:p w14:paraId="335404E0" w14:textId="77777777" w:rsidR="00A42B56" w:rsidRDefault="00A42B56" w:rsidP="00A42B56">
      <w:pPr>
        <w:rPr>
          <w:rFonts w:cs="Arial"/>
        </w:rPr>
      </w:pPr>
      <w:r w:rsidRPr="002B5B5E">
        <w:rPr>
          <w:rFonts w:cs="Arial"/>
        </w:rPr>
        <w:t xml:space="preserve">Bekijk </w:t>
      </w:r>
      <w:r>
        <w:rPr>
          <w:rFonts w:cs="Arial"/>
        </w:rPr>
        <w:t>bron 3 op de volgende pagina.</w:t>
      </w:r>
    </w:p>
    <w:p w14:paraId="394BE1C3" w14:textId="77777777" w:rsidR="00A42B56" w:rsidRDefault="00A42B56" w:rsidP="00A42B56">
      <w:pPr>
        <w:rPr>
          <w:rFonts w:cs="Arial"/>
        </w:rPr>
      </w:pPr>
      <w:r w:rsidRPr="002B5B5E">
        <w:rPr>
          <w:rFonts w:cs="Arial"/>
        </w:rPr>
        <w:t>Wanneer een aardbeving optreedt in het oostelijk deel van San Francisco (Oakland), veroorzaakt dit niet overal dezelfde trillingen.</w:t>
      </w:r>
    </w:p>
    <w:p w14:paraId="2F20CE42" w14:textId="49B5BF7A" w:rsidR="00A42B56" w:rsidRPr="002B5B5E" w:rsidRDefault="00A42B56" w:rsidP="00A42B56">
      <w:pPr>
        <w:rPr>
          <w:rFonts w:cs="Arial"/>
        </w:rPr>
      </w:pPr>
      <w:r>
        <w:rPr>
          <w:rFonts w:cs="Arial"/>
          <w:b/>
        </w:rPr>
        <w:t>2</w:t>
      </w:r>
      <w:r w:rsidRPr="00174DE2">
        <w:rPr>
          <w:rFonts w:cs="Arial"/>
          <w:b/>
        </w:rPr>
        <w:t>a.</w:t>
      </w:r>
      <w:r>
        <w:rPr>
          <w:rFonts w:cs="Arial"/>
        </w:rPr>
        <w:tab/>
      </w:r>
      <w:r w:rsidRPr="002B5B5E">
        <w:rPr>
          <w:rFonts w:cs="Arial"/>
        </w:rPr>
        <w:t>Dit komt doordat…</w:t>
      </w:r>
    </w:p>
    <w:p w14:paraId="18957A58" w14:textId="77777777" w:rsidR="00A42B56" w:rsidRPr="002B5B5E" w:rsidRDefault="00A42B56" w:rsidP="00A42B56">
      <w:pPr>
        <w:ind w:firstLine="708"/>
        <w:rPr>
          <w:rFonts w:cs="Arial"/>
        </w:rPr>
      </w:pPr>
      <w:r w:rsidRPr="002B5B5E">
        <w:rPr>
          <w:rFonts w:cs="Arial"/>
        </w:rPr>
        <w:t>A</w:t>
      </w:r>
      <w:r w:rsidRPr="002B5B5E">
        <w:rPr>
          <w:rFonts w:cs="Arial"/>
        </w:rPr>
        <w:tab/>
        <w:t>bij A de grond uit vast gesteente bestaat en bij B uit los materiaal.</w:t>
      </w:r>
    </w:p>
    <w:p w14:paraId="39833692" w14:textId="77777777" w:rsidR="00A42B56" w:rsidRPr="002B5B5E" w:rsidRDefault="00A42B56" w:rsidP="00A42B56">
      <w:pPr>
        <w:ind w:firstLine="708"/>
        <w:rPr>
          <w:rFonts w:cs="Arial"/>
        </w:rPr>
      </w:pPr>
      <w:r w:rsidRPr="002B5B5E">
        <w:rPr>
          <w:rFonts w:cs="Arial"/>
        </w:rPr>
        <w:t>B</w:t>
      </w:r>
      <w:r w:rsidRPr="002B5B5E">
        <w:rPr>
          <w:rFonts w:cs="Arial"/>
        </w:rPr>
        <w:tab/>
        <w:t>bij A de grond uit los materiaal bestaat en bij B uit vast gesteente.</w:t>
      </w:r>
    </w:p>
    <w:p w14:paraId="79D14625" w14:textId="77777777" w:rsidR="00A42B56" w:rsidRPr="002B5B5E" w:rsidRDefault="00A42B56" w:rsidP="00A42B56">
      <w:pPr>
        <w:ind w:firstLine="708"/>
        <w:rPr>
          <w:rFonts w:cs="Arial"/>
        </w:rPr>
      </w:pPr>
      <w:r w:rsidRPr="002B5B5E">
        <w:rPr>
          <w:rFonts w:cs="Arial"/>
        </w:rPr>
        <w:t>C</w:t>
      </w:r>
      <w:r w:rsidRPr="002B5B5E">
        <w:rPr>
          <w:rFonts w:cs="Arial"/>
        </w:rPr>
        <w:tab/>
        <w:t>A dichter bij de zee ligt en B meer landinwaarts.</w:t>
      </w:r>
    </w:p>
    <w:p w14:paraId="6C7CE1BD" w14:textId="77777777" w:rsidR="00A42B56" w:rsidRPr="002B5B5E" w:rsidRDefault="00A42B56" w:rsidP="00A42B56">
      <w:pPr>
        <w:ind w:firstLine="708"/>
        <w:rPr>
          <w:rFonts w:cs="Arial"/>
        </w:rPr>
      </w:pPr>
      <w:r w:rsidRPr="002B5B5E">
        <w:rPr>
          <w:rFonts w:cs="Arial"/>
        </w:rPr>
        <w:t>D</w:t>
      </w:r>
      <w:r w:rsidRPr="002B5B5E">
        <w:rPr>
          <w:rFonts w:cs="Arial"/>
        </w:rPr>
        <w:tab/>
        <w:t>A verder van het epicentrum ligt dan B.</w:t>
      </w:r>
    </w:p>
    <w:p w14:paraId="0DED09DF" w14:textId="21809A73" w:rsidR="00A42B56" w:rsidRPr="002B5B5E" w:rsidRDefault="00A42B56" w:rsidP="00A42B56">
      <w:pPr>
        <w:rPr>
          <w:rFonts w:cs="Arial"/>
        </w:rPr>
      </w:pPr>
      <w:r>
        <w:rPr>
          <w:rFonts w:cs="Arial"/>
          <w:b/>
        </w:rPr>
        <w:t>2</w:t>
      </w:r>
      <w:r w:rsidRPr="00174DE2">
        <w:rPr>
          <w:rFonts w:cs="Arial"/>
          <w:b/>
        </w:rPr>
        <w:t>b.</w:t>
      </w:r>
      <w:r w:rsidRPr="002B5B5E">
        <w:rPr>
          <w:rFonts w:cs="Arial"/>
        </w:rPr>
        <w:t xml:space="preserve"> </w:t>
      </w:r>
      <w:r>
        <w:rPr>
          <w:rFonts w:cs="Arial"/>
        </w:rPr>
        <w:tab/>
      </w:r>
      <w:r w:rsidRPr="002B5B5E">
        <w:rPr>
          <w:rFonts w:cs="Arial"/>
        </w:rPr>
        <w:t>Waar wonen de meeste mensen, bij A of bij B</w:t>
      </w:r>
      <w:r>
        <w:rPr>
          <w:rFonts w:cs="Arial"/>
        </w:rPr>
        <w:t>?</w:t>
      </w:r>
      <w:r w:rsidRPr="002B5B5E">
        <w:rPr>
          <w:rFonts w:cs="Arial"/>
        </w:rPr>
        <w:t xml:space="preserve"> Gebruik de atlas en verklaar je antwoord.</w:t>
      </w:r>
    </w:p>
    <w:p w14:paraId="59A06D60" w14:textId="77777777" w:rsidR="00A42B56" w:rsidRPr="002B5B5E" w:rsidRDefault="00A42B56" w:rsidP="00A42B56">
      <w:pPr>
        <w:rPr>
          <w:rFonts w:cs="Arial"/>
        </w:rPr>
      </w:pPr>
    </w:p>
    <w:p w14:paraId="7A90F302" w14:textId="77777777" w:rsidR="00A42B56" w:rsidRPr="00407B09" w:rsidRDefault="00A42B56" w:rsidP="00A42B56">
      <w:r>
        <w:rPr>
          <w:noProof/>
        </w:rPr>
        <w:drawing>
          <wp:anchor distT="0" distB="0" distL="114300" distR="114300" simplePos="0" relativeHeight="251659264" behindDoc="1" locked="0" layoutInCell="1" allowOverlap="1" wp14:anchorId="513ED4D7" wp14:editId="72782E98">
            <wp:simplePos x="0" y="0"/>
            <wp:positionH relativeFrom="column">
              <wp:posOffset>222885</wp:posOffset>
            </wp:positionH>
            <wp:positionV relativeFrom="paragraph">
              <wp:posOffset>61595</wp:posOffset>
            </wp:positionV>
            <wp:extent cx="5764530" cy="2881630"/>
            <wp:effectExtent l="0" t="0" r="7620" b="0"/>
            <wp:wrapTight wrapText="bothSides">
              <wp:wrapPolygon edited="0">
                <wp:start x="0" y="0"/>
                <wp:lineTo x="0" y="21419"/>
                <wp:lineTo x="21557" y="21419"/>
                <wp:lineTo x="21557" y="0"/>
                <wp:lineTo x="0" y="0"/>
              </wp:wrapPolygon>
            </wp:wrapTight>
            <wp:docPr id="15" name="Afbeelding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4530" cy="2881630"/>
                    </a:xfrm>
                    <a:prstGeom prst="rect">
                      <a:avLst/>
                    </a:prstGeom>
                    <a:noFill/>
                  </pic:spPr>
                </pic:pic>
              </a:graphicData>
            </a:graphic>
            <wp14:sizeRelH relativeFrom="page">
              <wp14:pctWidth>0</wp14:pctWidth>
            </wp14:sizeRelH>
            <wp14:sizeRelV relativeFrom="page">
              <wp14:pctHeight>0</wp14:pctHeight>
            </wp14:sizeRelV>
          </wp:anchor>
        </w:drawing>
      </w:r>
    </w:p>
    <w:p w14:paraId="25C78C96" w14:textId="77777777" w:rsidR="00A42B56" w:rsidRPr="00407B09" w:rsidRDefault="00A42B56" w:rsidP="00A42B56"/>
    <w:p w14:paraId="262A9500" w14:textId="77777777" w:rsidR="00A42B56" w:rsidRDefault="00A42B56" w:rsidP="00A42B56">
      <w:pPr>
        <w:rPr>
          <w:i/>
        </w:rPr>
      </w:pPr>
      <w:r w:rsidRPr="00B24D07">
        <w:rPr>
          <w:i/>
        </w:rPr>
        <w:t xml:space="preserve">Bron 3 </w:t>
      </w:r>
      <w:r>
        <w:rPr>
          <w:i/>
        </w:rPr>
        <w:t>–</w:t>
      </w:r>
      <w:r w:rsidRPr="00B24D07">
        <w:rPr>
          <w:i/>
        </w:rPr>
        <w:t xml:space="preserve"> </w:t>
      </w:r>
      <w:r>
        <w:rPr>
          <w:i/>
        </w:rPr>
        <w:t>De baai van San Francisco</w:t>
      </w:r>
    </w:p>
    <w:p w14:paraId="4AA2ED34" w14:textId="77777777" w:rsidR="00A42B56" w:rsidRPr="00B24D07" w:rsidRDefault="00A42B56" w:rsidP="00A42B56">
      <w:pPr>
        <w:rPr>
          <w:i/>
        </w:rPr>
      </w:pPr>
      <w:r>
        <w:rPr>
          <w:i/>
        </w:rPr>
        <w:t>(legenda: wit = water, de grijstinten geven de hoogte aan: lichtgrijs is lager, donkergrijs is hoger)</w:t>
      </w:r>
    </w:p>
    <w:p w14:paraId="6772B350" w14:textId="77777777" w:rsidR="00A42B56" w:rsidRPr="00B24D07" w:rsidRDefault="00A42B56" w:rsidP="00A42B56"/>
    <w:p w14:paraId="3655F295" w14:textId="77777777" w:rsidR="00A42B56" w:rsidRDefault="00A42B56" w:rsidP="00A42B56">
      <w:pPr>
        <w:rPr>
          <w:rFonts w:cs="Arial"/>
        </w:rPr>
      </w:pPr>
    </w:p>
    <w:p w14:paraId="1A4814E6" w14:textId="3CE8B04C" w:rsidR="00A42B56" w:rsidRDefault="00A42B56" w:rsidP="00A42B56">
      <w:pPr>
        <w:rPr>
          <w:rFonts w:cs="Arial"/>
        </w:rPr>
      </w:pPr>
      <w:r w:rsidRPr="00486E59">
        <w:rPr>
          <w:rFonts w:cs="Arial"/>
        </w:rPr>
        <w:t xml:space="preserve">Vraag </w:t>
      </w:r>
      <w:r>
        <w:rPr>
          <w:rFonts w:cs="Arial"/>
        </w:rPr>
        <w:t>3</w:t>
      </w:r>
    </w:p>
    <w:p w14:paraId="5A567C11" w14:textId="77777777" w:rsidR="00A42B56" w:rsidRPr="006C15CC" w:rsidRDefault="00A42B56" w:rsidP="00A42B56">
      <w:pPr>
        <w:rPr>
          <w:rFonts w:cs="Arial"/>
          <w:i/>
        </w:rPr>
      </w:pPr>
      <w:r w:rsidRPr="006C15CC">
        <w:rPr>
          <w:rFonts w:cs="Arial"/>
          <w:i/>
        </w:rPr>
        <w:t>Gebruik de atlas</w:t>
      </w:r>
      <w:r>
        <w:rPr>
          <w:rFonts w:cs="Arial"/>
          <w:i/>
        </w:rPr>
        <w:t>.</w:t>
      </w:r>
    </w:p>
    <w:p w14:paraId="42E28113" w14:textId="77777777" w:rsidR="00A42B56" w:rsidRPr="00486E59" w:rsidRDefault="00A42B56" w:rsidP="00A42B56">
      <w:pPr>
        <w:rPr>
          <w:rFonts w:cs="Arial"/>
        </w:rPr>
      </w:pPr>
      <w:r w:rsidRPr="00486E59">
        <w:rPr>
          <w:rFonts w:cs="Arial"/>
        </w:rPr>
        <w:t>Als we ervan uitgaan dat de plaatbewegingen</w:t>
      </w:r>
      <w:r>
        <w:rPr>
          <w:rFonts w:cs="Arial"/>
        </w:rPr>
        <w:t xml:space="preserve"> </w:t>
      </w:r>
      <w:r w:rsidRPr="00486E59">
        <w:rPr>
          <w:rFonts w:cs="Arial"/>
        </w:rPr>
        <w:t>de</w:t>
      </w:r>
      <w:r>
        <w:rPr>
          <w:rFonts w:cs="Arial"/>
        </w:rPr>
        <w:t xml:space="preserve"> </w:t>
      </w:r>
      <w:r w:rsidRPr="00486E59">
        <w:rPr>
          <w:rFonts w:cs="Arial"/>
        </w:rPr>
        <w:t>komende 25 miljoen jaar zo blijven doorgaan en de andere factoren onveranderd blijven, dan zal het klimaat van het deel van Californië ten westen van de San Andreasbreuk over 25 miljoen jaar veranderd zijn.</w:t>
      </w:r>
    </w:p>
    <w:p w14:paraId="067E9B22" w14:textId="210D2200" w:rsidR="00A42B56" w:rsidRPr="00486E59" w:rsidRDefault="00A42B56" w:rsidP="00A42B56">
      <w:pPr>
        <w:ind w:left="705" w:hanging="705"/>
        <w:rPr>
          <w:rFonts w:cs="Arial"/>
        </w:rPr>
      </w:pPr>
      <w:r>
        <w:rPr>
          <w:rFonts w:cs="Arial"/>
          <w:b/>
        </w:rPr>
        <w:lastRenderedPageBreak/>
        <w:t>3</w:t>
      </w:r>
      <w:r w:rsidRPr="00174DE2">
        <w:rPr>
          <w:rFonts w:cs="Arial"/>
          <w:b/>
        </w:rPr>
        <w:t>a.</w:t>
      </w:r>
      <w:r>
        <w:rPr>
          <w:rFonts w:cs="Arial"/>
        </w:rPr>
        <w:tab/>
      </w:r>
      <w:r w:rsidRPr="00486E59">
        <w:rPr>
          <w:rFonts w:cs="Arial"/>
        </w:rPr>
        <w:t>Zal de gemiddelde temperatuur in de maand juli over 25 miljoen jaar zijn toegenomen of afgenomen?</w:t>
      </w:r>
    </w:p>
    <w:p w14:paraId="42122A0A" w14:textId="38F2E48A" w:rsidR="00A42B56" w:rsidRPr="00486E59" w:rsidRDefault="00A42B56" w:rsidP="00A42B56">
      <w:pPr>
        <w:ind w:left="705" w:hanging="705"/>
        <w:rPr>
          <w:rFonts w:cs="Arial"/>
        </w:rPr>
      </w:pPr>
      <w:r>
        <w:rPr>
          <w:rFonts w:cs="Arial"/>
          <w:b/>
        </w:rPr>
        <w:t>3</w:t>
      </w:r>
      <w:r w:rsidRPr="00174DE2">
        <w:rPr>
          <w:rFonts w:cs="Arial"/>
          <w:b/>
        </w:rPr>
        <w:t>b.</w:t>
      </w:r>
      <w:r>
        <w:rPr>
          <w:rFonts w:cs="Arial"/>
        </w:rPr>
        <w:tab/>
      </w:r>
      <w:r w:rsidRPr="00486E59">
        <w:rPr>
          <w:rFonts w:cs="Arial"/>
        </w:rPr>
        <w:t>Geef vervolgens een verklaring voor je keuze door eerst de situatie te beschrijven en dan het verklarend principe</w:t>
      </w:r>
      <w:r>
        <w:rPr>
          <w:rFonts w:cs="Arial"/>
        </w:rPr>
        <w:t>.</w:t>
      </w:r>
    </w:p>
    <w:p w14:paraId="4DE38E6F" w14:textId="77777777" w:rsidR="00A42B56" w:rsidRPr="002B5B5E" w:rsidRDefault="00A42B56" w:rsidP="00A42B56">
      <w:pPr>
        <w:rPr>
          <w:rFonts w:cs="Arial"/>
        </w:rPr>
      </w:pPr>
    </w:p>
    <w:p w14:paraId="2DDC1922" w14:textId="77777777" w:rsidR="00A42B56" w:rsidRDefault="00A42B56" w:rsidP="00A42B56">
      <w:pPr>
        <w:rPr>
          <w:rFonts w:cs="Arial"/>
        </w:rPr>
      </w:pPr>
    </w:p>
    <w:p w14:paraId="6FBCFAE6" w14:textId="7F8DEFB2" w:rsidR="00A42B56" w:rsidRDefault="00A42B56" w:rsidP="00A42B56">
      <w:pPr>
        <w:rPr>
          <w:rFonts w:cs="Arial"/>
        </w:rPr>
      </w:pPr>
      <w:r>
        <w:rPr>
          <w:rFonts w:cs="Arial"/>
        </w:rPr>
        <w:t xml:space="preserve">Vraag </w:t>
      </w:r>
      <w:r>
        <w:rPr>
          <w:rFonts w:cs="Arial"/>
        </w:rPr>
        <w:t>4</w:t>
      </w:r>
    </w:p>
    <w:p w14:paraId="3FF249AF" w14:textId="77777777" w:rsidR="00A42B56" w:rsidRDefault="00A42B56" w:rsidP="00A42B56">
      <w:pPr>
        <w:rPr>
          <w:rFonts w:cs="Arial"/>
        </w:rPr>
      </w:pPr>
    </w:p>
    <w:p w14:paraId="4D01896D" w14:textId="77777777" w:rsidR="00A42B56" w:rsidRDefault="00A42B56" w:rsidP="00A42B56">
      <w:pPr>
        <w:rPr>
          <w:rFonts w:cs="Arial"/>
        </w:rPr>
      </w:pPr>
      <w:r w:rsidRPr="00AD1194">
        <w:rPr>
          <w:rFonts w:ascii="Calibri" w:eastAsia="Calibri" w:hAnsi="Calibri"/>
          <w:noProof/>
          <w:color w:val="0000FF"/>
          <w:sz w:val="22"/>
          <w:szCs w:val="22"/>
        </w:rPr>
        <w:drawing>
          <wp:anchor distT="0" distB="0" distL="114300" distR="114300" simplePos="0" relativeHeight="251660288" behindDoc="1" locked="0" layoutInCell="1" allowOverlap="1" wp14:anchorId="07A06C0B" wp14:editId="305D87FC">
            <wp:simplePos x="0" y="0"/>
            <wp:positionH relativeFrom="margin">
              <wp:align>left</wp:align>
            </wp:positionH>
            <wp:positionV relativeFrom="paragraph">
              <wp:posOffset>9525</wp:posOffset>
            </wp:positionV>
            <wp:extent cx="2648585" cy="1666875"/>
            <wp:effectExtent l="0" t="0" r="0" b="9525"/>
            <wp:wrapTight wrapText="bothSides">
              <wp:wrapPolygon edited="0">
                <wp:start x="0" y="0"/>
                <wp:lineTo x="0" y="21477"/>
                <wp:lineTo x="21439" y="21477"/>
                <wp:lineTo x="21439" y="0"/>
                <wp:lineTo x="0" y="0"/>
              </wp:wrapPolygon>
            </wp:wrapTight>
            <wp:docPr id="17" name="irc_mi" descr="Afbeeldingsresultaat voor stratovulkaa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ratovulkaa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858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194">
        <w:rPr>
          <w:rFonts w:ascii="Calibri" w:eastAsia="Calibri" w:hAnsi="Calibri"/>
          <w:noProof/>
          <w:color w:val="0000FF"/>
          <w:sz w:val="22"/>
          <w:szCs w:val="22"/>
        </w:rPr>
        <w:drawing>
          <wp:anchor distT="0" distB="0" distL="114300" distR="114300" simplePos="0" relativeHeight="251661312" behindDoc="1" locked="0" layoutInCell="1" allowOverlap="1" wp14:anchorId="0F36ABE9" wp14:editId="3F6DC98F">
            <wp:simplePos x="0" y="0"/>
            <wp:positionH relativeFrom="column">
              <wp:posOffset>2779497</wp:posOffset>
            </wp:positionH>
            <wp:positionV relativeFrom="paragraph">
              <wp:posOffset>1905</wp:posOffset>
            </wp:positionV>
            <wp:extent cx="2261870" cy="1695450"/>
            <wp:effectExtent l="0" t="0" r="5080" b="0"/>
            <wp:wrapTight wrapText="bothSides">
              <wp:wrapPolygon edited="0">
                <wp:start x="0" y="0"/>
                <wp:lineTo x="0" y="21357"/>
                <wp:lineTo x="21467" y="21357"/>
                <wp:lineTo x="21467" y="0"/>
                <wp:lineTo x="0" y="0"/>
              </wp:wrapPolygon>
            </wp:wrapTight>
            <wp:docPr id="19" name="irc_mi" descr="Afbeeldingsresultaat voor schildvulkaa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ildvulkaa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187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2060B" w14:textId="77777777" w:rsidR="00A42B56" w:rsidRDefault="00A42B56" w:rsidP="00A42B56">
      <w:pPr>
        <w:rPr>
          <w:rFonts w:cs="Arial"/>
        </w:rPr>
      </w:pPr>
    </w:p>
    <w:p w14:paraId="1BAEBFF8" w14:textId="77777777" w:rsidR="00A42B56" w:rsidRDefault="00A42B56" w:rsidP="00A42B56">
      <w:pPr>
        <w:rPr>
          <w:rFonts w:cs="Arial"/>
        </w:rPr>
      </w:pPr>
    </w:p>
    <w:p w14:paraId="1A075D1F" w14:textId="77777777" w:rsidR="00A42B56" w:rsidRDefault="00A42B56" w:rsidP="00A42B56">
      <w:pPr>
        <w:rPr>
          <w:rFonts w:cs="Arial"/>
        </w:rPr>
      </w:pPr>
    </w:p>
    <w:p w14:paraId="278C2171" w14:textId="77777777" w:rsidR="00A42B56" w:rsidRDefault="00A42B56" w:rsidP="00A42B56">
      <w:pPr>
        <w:rPr>
          <w:rFonts w:cs="Arial"/>
        </w:rPr>
      </w:pPr>
    </w:p>
    <w:p w14:paraId="45EBA1D9" w14:textId="77777777" w:rsidR="00A42B56" w:rsidRDefault="00A42B56" w:rsidP="00A42B56">
      <w:pPr>
        <w:rPr>
          <w:rFonts w:cs="Arial"/>
        </w:rPr>
      </w:pPr>
    </w:p>
    <w:p w14:paraId="7BACEBB4" w14:textId="77777777" w:rsidR="00A42B56" w:rsidRDefault="00A42B56" w:rsidP="00A42B56">
      <w:pPr>
        <w:rPr>
          <w:rFonts w:cs="Arial"/>
        </w:rPr>
      </w:pPr>
    </w:p>
    <w:p w14:paraId="33DB4B7B" w14:textId="77777777" w:rsidR="00A42B56" w:rsidRDefault="00A42B56" w:rsidP="00A42B56">
      <w:pPr>
        <w:rPr>
          <w:rFonts w:cs="Arial"/>
        </w:rPr>
      </w:pPr>
    </w:p>
    <w:p w14:paraId="7EEB8785" w14:textId="77777777" w:rsidR="00A42B56" w:rsidRDefault="00A42B56" w:rsidP="00A42B56">
      <w:pPr>
        <w:rPr>
          <w:rFonts w:cs="Arial"/>
        </w:rPr>
      </w:pPr>
    </w:p>
    <w:p w14:paraId="2CBAF15A" w14:textId="77777777" w:rsidR="00A42B56" w:rsidRDefault="00A42B56" w:rsidP="00A42B56">
      <w:pPr>
        <w:rPr>
          <w:rFonts w:cs="Arial"/>
        </w:rPr>
      </w:pPr>
    </w:p>
    <w:p w14:paraId="1AC9E33D" w14:textId="77777777" w:rsidR="00A42B56" w:rsidRPr="00B24D07" w:rsidRDefault="00A42B56" w:rsidP="00A42B56">
      <w:pPr>
        <w:rPr>
          <w:rFonts w:cs="Arial"/>
        </w:rPr>
      </w:pPr>
      <w:r>
        <w:rPr>
          <w:rFonts w:cs="Arial"/>
        </w:rPr>
        <w:t>foto 1</w:t>
      </w:r>
      <w:r>
        <w:rPr>
          <w:rFonts w:cs="Arial"/>
        </w:rPr>
        <w:tab/>
      </w:r>
      <w:r>
        <w:rPr>
          <w:rFonts w:cs="Arial"/>
        </w:rPr>
        <w:tab/>
      </w:r>
      <w:r>
        <w:rPr>
          <w:rFonts w:cs="Arial"/>
        </w:rPr>
        <w:tab/>
      </w:r>
      <w:r>
        <w:rPr>
          <w:rFonts w:cs="Arial"/>
        </w:rPr>
        <w:tab/>
      </w:r>
      <w:r>
        <w:rPr>
          <w:rFonts w:cs="Arial"/>
        </w:rPr>
        <w:tab/>
      </w:r>
      <w:r>
        <w:rPr>
          <w:rFonts w:cs="Arial"/>
        </w:rPr>
        <w:tab/>
      </w:r>
      <w:r w:rsidRPr="00B24D07">
        <w:rPr>
          <w:rFonts w:cs="Arial"/>
        </w:rPr>
        <w:t>foto 2</w:t>
      </w:r>
    </w:p>
    <w:p w14:paraId="4E1F50F5" w14:textId="77777777" w:rsidR="00A42B56" w:rsidRDefault="00A42B56" w:rsidP="00A42B56">
      <w:pPr>
        <w:rPr>
          <w:rFonts w:cs="Arial"/>
        </w:rPr>
      </w:pPr>
    </w:p>
    <w:p w14:paraId="2271B0E1" w14:textId="77777777" w:rsidR="00A42B56" w:rsidRDefault="00A42B56" w:rsidP="00A42B56">
      <w:pPr>
        <w:rPr>
          <w:rFonts w:cs="Arial"/>
        </w:rPr>
      </w:pPr>
      <w:r>
        <w:rPr>
          <w:rFonts w:cs="Arial"/>
        </w:rPr>
        <w:t>Op foto 1 en 2 vind je 2 typen vulkanen.</w:t>
      </w:r>
    </w:p>
    <w:p w14:paraId="7E9B7476" w14:textId="7695DFA3" w:rsidR="00A42B56" w:rsidRDefault="00A42B56" w:rsidP="00A42B56">
      <w:pPr>
        <w:ind w:left="705" w:hanging="705"/>
        <w:rPr>
          <w:rFonts w:cs="Arial"/>
        </w:rPr>
      </w:pPr>
      <w:r>
        <w:rPr>
          <w:rFonts w:cs="Arial"/>
          <w:b/>
        </w:rPr>
        <w:t>4</w:t>
      </w:r>
      <w:r w:rsidRPr="00174DE2">
        <w:rPr>
          <w:rFonts w:cs="Arial"/>
          <w:b/>
        </w:rPr>
        <w:t>a.</w:t>
      </w:r>
      <w:r>
        <w:rPr>
          <w:rFonts w:cs="Arial"/>
        </w:rPr>
        <w:tab/>
        <w:t>Neem foto1 en foto 2 over op je antwoordenblad en noteer erachter om welk type vulkaan het gaat.</w:t>
      </w:r>
    </w:p>
    <w:p w14:paraId="2CCFD312" w14:textId="3DBA3D11" w:rsidR="00A42B56" w:rsidRDefault="00A42B56" w:rsidP="00A42B56">
      <w:pPr>
        <w:rPr>
          <w:rFonts w:cs="Arial"/>
        </w:rPr>
      </w:pPr>
      <w:r>
        <w:rPr>
          <w:rFonts w:cs="Arial"/>
          <w:b/>
        </w:rPr>
        <w:t>4</w:t>
      </w:r>
      <w:r w:rsidRPr="00174DE2">
        <w:rPr>
          <w:rFonts w:cs="Arial"/>
          <w:b/>
        </w:rPr>
        <w:t>b.</w:t>
      </w:r>
      <w:r>
        <w:rPr>
          <w:rFonts w:cs="Arial"/>
        </w:rPr>
        <w:tab/>
        <w:t>Noteer er ook achter of het om explosief- of effusief vulkanisme gaat</w:t>
      </w:r>
    </w:p>
    <w:p w14:paraId="3BE12B49" w14:textId="2206409D" w:rsidR="00A42B56" w:rsidRPr="006C2E74" w:rsidRDefault="00A42B56" w:rsidP="00A42B56">
      <w:pPr>
        <w:ind w:left="705" w:hanging="705"/>
        <w:rPr>
          <w:rFonts w:cs="Arial"/>
        </w:rPr>
      </w:pPr>
      <w:r>
        <w:rPr>
          <w:rFonts w:cs="Arial"/>
          <w:b/>
        </w:rPr>
        <w:t>4</w:t>
      </w:r>
      <w:r w:rsidRPr="00174DE2">
        <w:rPr>
          <w:rFonts w:cs="Arial"/>
          <w:b/>
        </w:rPr>
        <w:t>c.</w:t>
      </w:r>
      <w:r>
        <w:rPr>
          <w:rFonts w:cs="Arial"/>
        </w:rPr>
        <w:tab/>
        <w:t>Welk type zal in het noord-westen van de VS voorkomen en geef de verklaring voor je keuze.</w:t>
      </w:r>
    </w:p>
    <w:p w14:paraId="48466FE1" w14:textId="77777777" w:rsidR="00A42B56" w:rsidRDefault="00A42B56" w:rsidP="00A42B56">
      <w:pPr>
        <w:rPr>
          <w:rFonts w:ascii="Times New Roman" w:hAnsi="Times New Roman"/>
        </w:rPr>
      </w:pPr>
    </w:p>
    <w:p w14:paraId="287A9757" w14:textId="77777777" w:rsidR="00A42B56" w:rsidRDefault="00A42B56" w:rsidP="00374B3F">
      <w:pPr>
        <w:rPr>
          <w:rFonts w:cs="Arial"/>
        </w:rPr>
      </w:pPr>
    </w:p>
    <w:p w14:paraId="3A1339B4" w14:textId="77777777" w:rsidR="00A42B56" w:rsidRDefault="00A42B56" w:rsidP="00374B3F">
      <w:pPr>
        <w:rPr>
          <w:rFonts w:cs="Arial"/>
        </w:rPr>
      </w:pPr>
    </w:p>
    <w:p w14:paraId="417287E1" w14:textId="628EC3BF" w:rsidR="00374B3F" w:rsidRDefault="00374B3F" w:rsidP="00374B3F">
      <w:pPr>
        <w:rPr>
          <w:rFonts w:cs="Arial"/>
        </w:rPr>
      </w:pPr>
      <w:r>
        <w:rPr>
          <w:rFonts w:cs="Arial"/>
        </w:rPr>
        <w:t xml:space="preserve">Vraag </w:t>
      </w:r>
      <w:r w:rsidR="00A42B56">
        <w:rPr>
          <w:rFonts w:cs="Arial"/>
        </w:rPr>
        <w:t>5</w:t>
      </w:r>
    </w:p>
    <w:p w14:paraId="61D3AB69" w14:textId="77777777" w:rsidR="00374B3F" w:rsidRPr="009C554C" w:rsidRDefault="00374B3F" w:rsidP="00374B3F">
      <w:pPr>
        <w:rPr>
          <w:rFonts w:cs="Arial"/>
        </w:rPr>
      </w:pPr>
      <w:r w:rsidRPr="009C554C">
        <w:rPr>
          <w:rFonts w:cs="Arial"/>
        </w:rPr>
        <w:t>Bekijk de tabel met de verschillende lagen van de aarde. Koppel de letters aan de cijfers.</w:t>
      </w:r>
    </w:p>
    <w:p w14:paraId="1063D1D6" w14:textId="77777777" w:rsidR="00374B3F" w:rsidRPr="006C667D" w:rsidRDefault="00374B3F" w:rsidP="00374B3F">
      <w:pPr>
        <w:rPr>
          <w:rFonts w:cs="Arial"/>
        </w:rPr>
      </w:pPr>
      <w:r>
        <w:rPr>
          <w:rFonts w:cs="Arial"/>
          <w:noProof/>
        </w:rPr>
        <w:drawing>
          <wp:inline distT="0" distB="0" distL="0" distR="0" wp14:anchorId="3BF85E79" wp14:editId="424D1A61">
            <wp:extent cx="5058452" cy="1526650"/>
            <wp:effectExtent l="0" t="0" r="8890" b="0"/>
            <wp:docPr id="3" name="Afbeelding 3" descr="BNL3-5H-toetsen-2-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NL3-5H-toetsen-2-01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8579" cy="1532724"/>
                    </a:xfrm>
                    <a:prstGeom prst="rect">
                      <a:avLst/>
                    </a:prstGeom>
                    <a:noFill/>
                    <a:ln>
                      <a:noFill/>
                    </a:ln>
                  </pic:spPr>
                </pic:pic>
              </a:graphicData>
            </a:graphic>
          </wp:inline>
        </w:drawing>
      </w:r>
    </w:p>
    <w:p w14:paraId="6075A76D" w14:textId="77777777" w:rsidR="00374B3F" w:rsidRDefault="00374B3F" w:rsidP="00374B3F">
      <w:pPr>
        <w:rPr>
          <w:rFonts w:cs="Arial"/>
        </w:rPr>
      </w:pPr>
    </w:p>
    <w:p w14:paraId="1CA4F2A4" w14:textId="68C01442" w:rsidR="00374B3F" w:rsidRDefault="00374B3F" w:rsidP="00374B3F">
      <w:pPr>
        <w:rPr>
          <w:rFonts w:cs="Arial"/>
        </w:rPr>
      </w:pPr>
      <w:r>
        <w:rPr>
          <w:rFonts w:cs="Arial"/>
        </w:rPr>
        <w:t xml:space="preserve">Vraag </w:t>
      </w:r>
      <w:r w:rsidR="00A42B56">
        <w:rPr>
          <w:rFonts w:cs="Arial"/>
        </w:rPr>
        <w:t>6</w:t>
      </w:r>
    </w:p>
    <w:p w14:paraId="7EFD4295" w14:textId="77777777" w:rsidR="00374B3F" w:rsidRPr="001E4B5D" w:rsidRDefault="00374B3F" w:rsidP="00374B3F">
      <w:pPr>
        <w:rPr>
          <w:rFonts w:cs="Arial"/>
          <w:b/>
        </w:rPr>
      </w:pPr>
      <w:r>
        <w:rPr>
          <w:rFonts w:cs="Arial"/>
        </w:rPr>
        <w:t>In de tropische landschapszone vindt veel chemische</w:t>
      </w:r>
      <w:r w:rsidRPr="001E4B5D">
        <w:rPr>
          <w:rFonts w:cs="Arial"/>
        </w:rPr>
        <w:t xml:space="preserve"> verwering plaats. Leg uit hoe je dat aan </w:t>
      </w:r>
      <w:r>
        <w:rPr>
          <w:rFonts w:cs="Arial"/>
        </w:rPr>
        <w:t xml:space="preserve">een </w:t>
      </w:r>
      <w:r w:rsidRPr="001E4B5D">
        <w:rPr>
          <w:rFonts w:cs="Arial"/>
        </w:rPr>
        <w:t>klimaatgrafiek kunt zien.</w:t>
      </w:r>
    </w:p>
    <w:p w14:paraId="54F0597F" w14:textId="77777777" w:rsidR="00374B3F" w:rsidRDefault="00374B3F" w:rsidP="00374B3F">
      <w:pPr>
        <w:rPr>
          <w:rFonts w:cs="Arial"/>
        </w:rPr>
      </w:pPr>
    </w:p>
    <w:p w14:paraId="23A63149" w14:textId="43C2C125" w:rsidR="00374B3F" w:rsidRDefault="00374B3F" w:rsidP="00374B3F">
      <w:pPr>
        <w:rPr>
          <w:rFonts w:cs="Arial"/>
        </w:rPr>
      </w:pPr>
      <w:r>
        <w:rPr>
          <w:rFonts w:cs="Arial"/>
        </w:rPr>
        <w:t xml:space="preserve">Vraag </w:t>
      </w:r>
      <w:r w:rsidR="00A42B56">
        <w:rPr>
          <w:rFonts w:cs="Arial"/>
        </w:rPr>
        <w:t>7</w:t>
      </w:r>
    </w:p>
    <w:p w14:paraId="39BD7052" w14:textId="77777777" w:rsidR="00374B3F" w:rsidRPr="00FE3259" w:rsidRDefault="00374B3F" w:rsidP="00374B3F">
      <w:pPr>
        <w:rPr>
          <w:rFonts w:cs="Arial"/>
        </w:rPr>
      </w:pPr>
      <w:r w:rsidRPr="00FE3259">
        <w:rPr>
          <w:rFonts w:cs="Arial"/>
        </w:rPr>
        <w:t>Gebruik de atlas.</w:t>
      </w:r>
    </w:p>
    <w:p w14:paraId="338AD979" w14:textId="77777777" w:rsidR="00374B3F" w:rsidRDefault="00374B3F" w:rsidP="00374B3F">
      <w:pPr>
        <w:rPr>
          <w:rFonts w:cs="Arial"/>
        </w:rPr>
      </w:pPr>
      <w:r w:rsidRPr="00FE3259">
        <w:rPr>
          <w:rFonts w:cs="Arial"/>
        </w:rPr>
        <w:lastRenderedPageBreak/>
        <w:t>Yellowstone National Park in de Amerikaanse staat Wyoming bestaat uit een caldera. Toch ligt dit gebied ver van een plaatgrens. Geef een mogelijke oorzaak voor dit vulkanisme.</w:t>
      </w:r>
    </w:p>
    <w:p w14:paraId="70C5CF12" w14:textId="77777777" w:rsidR="00374B3F" w:rsidRDefault="00374B3F" w:rsidP="00374B3F">
      <w:pPr>
        <w:rPr>
          <w:rFonts w:cs="Arial"/>
        </w:rPr>
      </w:pPr>
    </w:p>
    <w:p w14:paraId="6FA5D6C1" w14:textId="4EDA4538" w:rsidR="00374B3F" w:rsidRPr="00920B04" w:rsidRDefault="00374B3F" w:rsidP="00374B3F">
      <w:pPr>
        <w:rPr>
          <w:rFonts w:cs="Arial"/>
        </w:rPr>
      </w:pPr>
      <w:r w:rsidRPr="00920B04">
        <w:rPr>
          <w:rFonts w:cs="Arial"/>
        </w:rPr>
        <w:t xml:space="preserve">Vraag </w:t>
      </w:r>
      <w:r w:rsidR="00A42B56">
        <w:rPr>
          <w:rFonts w:cs="Arial"/>
        </w:rPr>
        <w:t>8</w:t>
      </w:r>
    </w:p>
    <w:p w14:paraId="482C95A3" w14:textId="77777777" w:rsidR="00374B3F" w:rsidRDefault="00374B3F" w:rsidP="00374B3F">
      <w:pPr>
        <w:rPr>
          <w:rFonts w:cs="Arial"/>
        </w:rPr>
      </w:pPr>
      <w:r w:rsidRPr="00FE3259">
        <w:rPr>
          <w:rFonts w:cs="Arial"/>
        </w:rPr>
        <w:t>Aardbevingen zijn moeilijk te voorspellen, maar een ding weten geologen wel: namelijk dat er een verband bestaat tussen het type plaatbeweging en de zwaarte van een aardbeving. Met welke schaal wordt de magnitude van een aardbeving weergegeven en welk verband hebben geologen aangetoond tussen de zwaarte van de aardbeving en het soort plaatbeweging?</w:t>
      </w:r>
    </w:p>
    <w:p w14:paraId="71755ADD" w14:textId="77777777" w:rsidR="00374B3F" w:rsidRDefault="00374B3F" w:rsidP="00374B3F">
      <w:pPr>
        <w:rPr>
          <w:rFonts w:cs="Arial"/>
        </w:rPr>
      </w:pPr>
    </w:p>
    <w:p w14:paraId="3E2BC985" w14:textId="5686ABCA" w:rsidR="00374B3F" w:rsidRPr="006C15CC" w:rsidRDefault="00374B3F" w:rsidP="00374B3F">
      <w:pPr>
        <w:rPr>
          <w:rFonts w:cs="Arial"/>
        </w:rPr>
      </w:pPr>
      <w:r w:rsidRPr="006C15CC">
        <w:rPr>
          <w:rFonts w:cs="Arial"/>
        </w:rPr>
        <w:t xml:space="preserve">Vraag </w:t>
      </w:r>
      <w:r w:rsidR="00A42B56">
        <w:rPr>
          <w:rFonts w:cs="Arial"/>
        </w:rPr>
        <w:t>9</w:t>
      </w:r>
    </w:p>
    <w:p w14:paraId="30DEC943" w14:textId="77777777" w:rsidR="00374B3F" w:rsidRPr="00283500" w:rsidRDefault="00374B3F" w:rsidP="00374B3F">
      <w:pPr>
        <w:rPr>
          <w:rFonts w:cs="Arial"/>
        </w:rPr>
      </w:pPr>
      <w:r w:rsidRPr="00283500">
        <w:rPr>
          <w:rFonts w:cs="Arial"/>
        </w:rPr>
        <w:t>Gebruik de atlas en zoek de juiste geologische kaart.</w:t>
      </w:r>
    </w:p>
    <w:p w14:paraId="6DDBCFED" w14:textId="77777777" w:rsidR="00374B3F" w:rsidRPr="00283500" w:rsidRDefault="00374B3F" w:rsidP="00374B3F">
      <w:pPr>
        <w:rPr>
          <w:rFonts w:cs="Arial"/>
        </w:rPr>
      </w:pPr>
      <w:r w:rsidRPr="00283500">
        <w:rPr>
          <w:rFonts w:cs="Arial"/>
        </w:rPr>
        <w:t>IJsland ligt midden in de Atlantische Oceaan. Het wordt wel ‘het land van ijs en vuur’ genoemd.</w:t>
      </w:r>
    </w:p>
    <w:p w14:paraId="24C4A6F8" w14:textId="130B67AA" w:rsidR="00374B3F" w:rsidRPr="00283500" w:rsidRDefault="00A42B56" w:rsidP="00374B3F">
      <w:pPr>
        <w:ind w:left="705" w:hanging="705"/>
        <w:rPr>
          <w:rFonts w:cs="Arial"/>
        </w:rPr>
      </w:pPr>
      <w:r>
        <w:rPr>
          <w:rFonts w:cs="Arial"/>
          <w:b/>
        </w:rPr>
        <w:t>9</w:t>
      </w:r>
      <w:r w:rsidR="00374B3F" w:rsidRPr="00174DE2">
        <w:rPr>
          <w:rFonts w:cs="Arial"/>
          <w:b/>
        </w:rPr>
        <w:t>a.</w:t>
      </w:r>
      <w:r w:rsidR="00374B3F">
        <w:rPr>
          <w:rFonts w:cs="Arial"/>
        </w:rPr>
        <w:tab/>
      </w:r>
      <w:r w:rsidR="00374B3F" w:rsidRPr="00283500">
        <w:rPr>
          <w:rFonts w:cs="Arial"/>
        </w:rPr>
        <w:t>IJsland ligt midden in de Atlantische Oceaan. Hoe verklaar je daarmee het vulkanisme op IJsland?</w:t>
      </w:r>
    </w:p>
    <w:p w14:paraId="274632EA" w14:textId="46CBDA1A" w:rsidR="00374B3F" w:rsidRPr="00283500" w:rsidRDefault="00A42B56" w:rsidP="00374B3F">
      <w:pPr>
        <w:rPr>
          <w:rFonts w:cs="Arial"/>
        </w:rPr>
      </w:pPr>
      <w:r>
        <w:rPr>
          <w:rFonts w:cs="Arial"/>
          <w:b/>
        </w:rPr>
        <w:t>9</w:t>
      </w:r>
      <w:r w:rsidR="00374B3F" w:rsidRPr="00174DE2">
        <w:rPr>
          <w:rFonts w:cs="Arial"/>
          <w:b/>
        </w:rPr>
        <w:t>b.</w:t>
      </w:r>
      <w:r w:rsidR="00374B3F">
        <w:rPr>
          <w:rFonts w:cs="Arial"/>
          <w:b/>
        </w:rPr>
        <w:tab/>
      </w:r>
      <w:r w:rsidR="00374B3F" w:rsidRPr="00283500">
        <w:rPr>
          <w:rFonts w:cs="Arial"/>
        </w:rPr>
        <w:t>Komt hier vooral graniet of</w:t>
      </w:r>
      <w:r w:rsidR="00374B3F">
        <w:rPr>
          <w:rFonts w:cs="Arial"/>
        </w:rPr>
        <w:t xml:space="preserve"> basalt voor?</w:t>
      </w:r>
    </w:p>
    <w:p w14:paraId="4B1C0509" w14:textId="77777777" w:rsidR="00374B3F" w:rsidRDefault="00374B3F" w:rsidP="00374B3F">
      <w:pPr>
        <w:rPr>
          <w:rFonts w:cs="Arial"/>
        </w:rPr>
      </w:pPr>
    </w:p>
    <w:p w14:paraId="0CFA15CC" w14:textId="299B42C7" w:rsidR="00374B3F" w:rsidRDefault="00374B3F" w:rsidP="00374B3F">
      <w:pPr>
        <w:rPr>
          <w:rFonts w:cs="Arial"/>
          <w:b/>
        </w:rPr>
      </w:pPr>
      <w:r w:rsidRPr="009C0F1A">
        <w:rPr>
          <w:rFonts w:cs="Arial"/>
          <w:b/>
        </w:rPr>
        <w:t>Vraag 1</w:t>
      </w:r>
      <w:r w:rsidR="00A42B56">
        <w:rPr>
          <w:rFonts w:cs="Arial"/>
          <w:b/>
        </w:rPr>
        <w:t>0</w:t>
      </w:r>
      <w:r>
        <w:rPr>
          <w:rFonts w:cs="Arial"/>
          <w:b/>
        </w:rPr>
        <w:t xml:space="preserve"> </w:t>
      </w:r>
      <w:r w:rsidRPr="009C0F1A">
        <w:rPr>
          <w:rFonts w:cs="Arial"/>
          <w:b/>
        </w:rPr>
        <w:t xml:space="preserve">– </w:t>
      </w:r>
      <w:r>
        <w:rPr>
          <w:rFonts w:cs="Arial"/>
          <w:b/>
        </w:rPr>
        <w:t xml:space="preserve">De rivieren </w:t>
      </w:r>
      <w:r w:rsidRPr="009C0F1A">
        <w:rPr>
          <w:rFonts w:cs="Arial"/>
          <w:b/>
        </w:rPr>
        <w:t>Rhône en Durance</w:t>
      </w:r>
    </w:p>
    <w:p w14:paraId="7122D952" w14:textId="77777777" w:rsidR="00374B3F" w:rsidRPr="009C0F1A" w:rsidRDefault="00374B3F" w:rsidP="00374B3F">
      <w:pPr>
        <w:rPr>
          <w:rFonts w:cs="Arial"/>
          <w:b/>
        </w:rPr>
      </w:pPr>
    </w:p>
    <w:p w14:paraId="60F8110E" w14:textId="77777777" w:rsidR="00374B3F" w:rsidRDefault="00374B3F" w:rsidP="00374B3F">
      <w:pPr>
        <w:rPr>
          <w:rFonts w:cs="Arial"/>
        </w:rPr>
      </w:pPr>
      <w:r>
        <w:rPr>
          <w:rFonts w:cs="Arial"/>
        </w:rPr>
        <w:t>Bestudeer bron 7 en bron 8 en gebruik de atlas. Beantwoord daarna de vragen.</w:t>
      </w:r>
    </w:p>
    <w:p w14:paraId="27B32014" w14:textId="77777777" w:rsidR="00374B3F" w:rsidRDefault="00374B3F" w:rsidP="00374B3F">
      <w:pPr>
        <w:rPr>
          <w:rFonts w:cs="Arial"/>
        </w:rPr>
      </w:pPr>
      <w:r>
        <w:rPr>
          <w:rFonts w:cs="Arial"/>
          <w:noProof/>
        </w:rPr>
        <w:drawing>
          <wp:inline distT="0" distB="0" distL="0" distR="0" wp14:anchorId="22F9CD96" wp14:editId="6450BEDE">
            <wp:extent cx="3552440" cy="2371946"/>
            <wp:effectExtent l="0" t="0" r="0" b="9525"/>
            <wp:docPr id="20" name="Afbeelding 20" descr="BNL3-5H-toetsen-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NL3-5H-toetsen-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161" cy="2396464"/>
                    </a:xfrm>
                    <a:prstGeom prst="rect">
                      <a:avLst/>
                    </a:prstGeom>
                    <a:noFill/>
                    <a:ln>
                      <a:noFill/>
                    </a:ln>
                  </pic:spPr>
                </pic:pic>
              </a:graphicData>
            </a:graphic>
          </wp:inline>
        </w:drawing>
      </w:r>
      <w:r>
        <w:rPr>
          <w:rFonts w:cs="Arial"/>
          <w:noProof/>
        </w:rPr>
        <w:drawing>
          <wp:inline distT="0" distB="0" distL="0" distR="0" wp14:anchorId="08B74084" wp14:editId="7932B0B6">
            <wp:extent cx="3079750" cy="2536190"/>
            <wp:effectExtent l="0" t="0" r="6350" b="0"/>
            <wp:docPr id="9" name="Afbeelding 9" descr="BNL3-5H-toetsen-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NL3-5H-toetsen-2-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9750" cy="2536190"/>
                    </a:xfrm>
                    <a:prstGeom prst="rect">
                      <a:avLst/>
                    </a:prstGeom>
                    <a:noFill/>
                    <a:ln>
                      <a:noFill/>
                    </a:ln>
                  </pic:spPr>
                </pic:pic>
              </a:graphicData>
            </a:graphic>
          </wp:inline>
        </w:drawing>
      </w:r>
    </w:p>
    <w:p w14:paraId="1DE25883" w14:textId="77777777" w:rsidR="00374B3F" w:rsidRDefault="00374B3F" w:rsidP="00374B3F">
      <w:pPr>
        <w:rPr>
          <w:rFonts w:cs="Arial"/>
          <w:i/>
        </w:rPr>
      </w:pPr>
    </w:p>
    <w:p w14:paraId="0F6A6ABE" w14:textId="77777777" w:rsidR="00374B3F" w:rsidRPr="007762B3" w:rsidRDefault="00374B3F" w:rsidP="00374B3F">
      <w:pPr>
        <w:rPr>
          <w:rFonts w:cs="Arial"/>
          <w:i/>
        </w:rPr>
      </w:pPr>
      <w:r w:rsidRPr="007762B3">
        <w:rPr>
          <w:rFonts w:cs="Arial"/>
          <w:i/>
        </w:rPr>
        <w:t>Bron 7 - Landschap in de Écrins, Franse Alpen</w:t>
      </w:r>
      <w:r w:rsidRPr="007762B3">
        <w:rPr>
          <w:rFonts w:cs="Arial"/>
          <w:i/>
        </w:rPr>
        <w:tab/>
        <w:t>Bron 8</w:t>
      </w:r>
      <w:r w:rsidRPr="007762B3">
        <w:rPr>
          <w:rFonts w:cs="Arial"/>
          <w:i/>
        </w:rPr>
        <w:tab/>
        <w:t xml:space="preserve"> - Klimaatgrafiek Lyon</w:t>
      </w:r>
      <w:r w:rsidRPr="007762B3">
        <w:rPr>
          <w:rFonts w:cs="Arial"/>
          <w:i/>
        </w:rPr>
        <w:tab/>
      </w:r>
    </w:p>
    <w:p w14:paraId="008DA3A4" w14:textId="77777777" w:rsidR="00374B3F" w:rsidRDefault="00374B3F" w:rsidP="00374B3F">
      <w:pPr>
        <w:rPr>
          <w:rFonts w:cs="Arial"/>
        </w:rPr>
      </w:pPr>
    </w:p>
    <w:p w14:paraId="54CB68EC" w14:textId="77777777" w:rsidR="00374B3F" w:rsidRPr="007762B3" w:rsidRDefault="00374B3F" w:rsidP="00374B3F">
      <w:pPr>
        <w:tabs>
          <w:tab w:val="left" w:pos="8789"/>
        </w:tabs>
        <w:rPr>
          <w:rFonts w:cs="Arial"/>
        </w:rPr>
      </w:pPr>
      <w:r w:rsidRPr="007762B3">
        <w:rPr>
          <w:rFonts w:cs="Arial"/>
        </w:rPr>
        <w:t>Gebruik de atlas.</w:t>
      </w:r>
    </w:p>
    <w:p w14:paraId="1A85153B" w14:textId="77777777" w:rsidR="00374B3F" w:rsidRPr="007762B3" w:rsidRDefault="00374B3F" w:rsidP="00374B3F">
      <w:pPr>
        <w:tabs>
          <w:tab w:val="left" w:pos="8789"/>
        </w:tabs>
        <w:rPr>
          <w:rFonts w:cs="Arial"/>
        </w:rPr>
      </w:pPr>
      <w:r w:rsidRPr="007762B3">
        <w:rPr>
          <w:rFonts w:cs="Arial"/>
        </w:rPr>
        <w:t>De Rhône heeft een uitgestrekt stroomgebied, waarin onder andere de stad Lyon en de zijrivier de Durance liggen.</w:t>
      </w:r>
    </w:p>
    <w:p w14:paraId="7E8C4229" w14:textId="082947EE" w:rsidR="00374B3F" w:rsidRPr="00A42B56" w:rsidRDefault="00374B3F" w:rsidP="00374B3F">
      <w:pPr>
        <w:rPr>
          <w:rFonts w:cs="Arial"/>
          <w:b/>
        </w:rPr>
      </w:pPr>
      <w:r w:rsidRPr="007762B3">
        <w:rPr>
          <w:rFonts w:cs="Arial"/>
          <w:b/>
        </w:rPr>
        <w:t>1</w:t>
      </w:r>
      <w:r w:rsidR="00A42B56">
        <w:rPr>
          <w:rFonts w:cs="Arial"/>
          <w:b/>
        </w:rPr>
        <w:t>0</w:t>
      </w:r>
      <w:r w:rsidRPr="007762B3">
        <w:rPr>
          <w:rFonts w:cs="Arial"/>
          <w:b/>
        </w:rPr>
        <w:t>a.</w:t>
      </w:r>
      <w:r w:rsidRPr="007762B3">
        <w:rPr>
          <w:rFonts w:cs="Arial"/>
        </w:rPr>
        <w:tab/>
        <w:t>Geef de definitie van het begrip stroomgebied.</w:t>
      </w:r>
    </w:p>
    <w:p w14:paraId="65D314E8" w14:textId="77777777" w:rsidR="00374B3F" w:rsidRPr="007762B3" w:rsidRDefault="00374B3F" w:rsidP="00374B3F">
      <w:pPr>
        <w:tabs>
          <w:tab w:val="left" w:pos="8789"/>
        </w:tabs>
        <w:rPr>
          <w:rFonts w:cs="Arial"/>
        </w:rPr>
      </w:pPr>
    </w:p>
    <w:p w14:paraId="6DD5E56A" w14:textId="77777777" w:rsidR="00374B3F" w:rsidRPr="007762B3" w:rsidRDefault="00374B3F" w:rsidP="00374B3F">
      <w:pPr>
        <w:tabs>
          <w:tab w:val="left" w:pos="8789"/>
        </w:tabs>
        <w:rPr>
          <w:rFonts w:cs="Arial"/>
        </w:rPr>
      </w:pPr>
      <w:r w:rsidRPr="007762B3">
        <w:rPr>
          <w:rFonts w:cs="Arial"/>
        </w:rPr>
        <w:t xml:space="preserve">Gebruik </w:t>
      </w:r>
      <w:r>
        <w:rPr>
          <w:rFonts w:cs="Arial"/>
        </w:rPr>
        <w:t>bron 7.</w:t>
      </w:r>
    </w:p>
    <w:p w14:paraId="41CF0B3E" w14:textId="77777777" w:rsidR="00374B3F" w:rsidRPr="007762B3" w:rsidRDefault="00374B3F" w:rsidP="00374B3F">
      <w:pPr>
        <w:tabs>
          <w:tab w:val="left" w:pos="8789"/>
        </w:tabs>
        <w:rPr>
          <w:rFonts w:cs="Arial"/>
        </w:rPr>
      </w:pPr>
      <w:r w:rsidRPr="007762B3">
        <w:rPr>
          <w:rFonts w:cs="Arial"/>
        </w:rPr>
        <w:t>Het berggebied Les Écrins ligt in het stroomgebied van de Rhône. Materiaal dat hier door verwering ontstaat, komt dus uiteindelijk in de rivier terecht.</w:t>
      </w:r>
    </w:p>
    <w:p w14:paraId="3EEF2D8E" w14:textId="04B1ED5F" w:rsidR="00374B3F" w:rsidRPr="007762B3" w:rsidRDefault="00374B3F" w:rsidP="00374B3F">
      <w:pPr>
        <w:rPr>
          <w:rFonts w:cs="Arial"/>
        </w:rPr>
      </w:pPr>
      <w:r>
        <w:rPr>
          <w:rFonts w:cs="Arial"/>
          <w:b/>
        </w:rPr>
        <w:t>1</w:t>
      </w:r>
      <w:r w:rsidR="00A42B56">
        <w:rPr>
          <w:rFonts w:cs="Arial"/>
          <w:b/>
        </w:rPr>
        <w:t>0</w:t>
      </w:r>
      <w:r>
        <w:rPr>
          <w:rFonts w:cs="Arial"/>
          <w:b/>
        </w:rPr>
        <w:t>b.</w:t>
      </w:r>
      <w:r>
        <w:rPr>
          <w:rFonts w:cs="Arial"/>
          <w:b/>
        </w:rPr>
        <w:tab/>
      </w:r>
      <w:r w:rsidRPr="007762B3">
        <w:rPr>
          <w:rFonts w:cs="Arial"/>
        </w:rPr>
        <w:t>Geef aan:</w:t>
      </w:r>
    </w:p>
    <w:p w14:paraId="78B366DE" w14:textId="77777777" w:rsidR="00374B3F" w:rsidRPr="007762B3" w:rsidRDefault="00374B3F" w:rsidP="00374B3F">
      <w:pPr>
        <w:numPr>
          <w:ilvl w:val="0"/>
          <w:numId w:val="1"/>
        </w:numPr>
        <w:tabs>
          <w:tab w:val="left" w:pos="284"/>
          <w:tab w:val="left" w:pos="8789"/>
        </w:tabs>
        <w:ind w:left="0" w:firstLine="284"/>
        <w:rPr>
          <w:rFonts w:cs="Arial"/>
        </w:rPr>
      </w:pPr>
      <w:r w:rsidRPr="007762B3">
        <w:rPr>
          <w:rFonts w:cs="Arial"/>
        </w:rPr>
        <w:t xml:space="preserve">hoe de helling aan de linkerkant van </w:t>
      </w:r>
      <w:r>
        <w:rPr>
          <w:rFonts w:cs="Arial"/>
        </w:rPr>
        <w:t>bron 7</w:t>
      </w:r>
      <w:r w:rsidRPr="007762B3">
        <w:rPr>
          <w:rFonts w:cs="Arial"/>
        </w:rPr>
        <w:t xml:space="preserve"> wordt genoemd.</w:t>
      </w:r>
    </w:p>
    <w:p w14:paraId="157E3B07" w14:textId="77777777" w:rsidR="00374B3F" w:rsidRPr="007762B3" w:rsidRDefault="00374B3F" w:rsidP="00374B3F">
      <w:pPr>
        <w:numPr>
          <w:ilvl w:val="0"/>
          <w:numId w:val="1"/>
        </w:numPr>
        <w:tabs>
          <w:tab w:val="left" w:pos="284"/>
          <w:tab w:val="left" w:pos="8789"/>
        </w:tabs>
        <w:ind w:left="0" w:firstLine="284"/>
        <w:rPr>
          <w:rFonts w:cs="Arial"/>
        </w:rPr>
      </w:pPr>
      <w:r w:rsidRPr="007762B3">
        <w:rPr>
          <w:rFonts w:cs="Arial"/>
        </w:rPr>
        <w:t>door welk proces het materiaal op deze helling gevormd is.</w:t>
      </w:r>
    </w:p>
    <w:p w14:paraId="26AB3012" w14:textId="77777777" w:rsidR="00374B3F" w:rsidRPr="007762B3" w:rsidRDefault="00374B3F" w:rsidP="00374B3F">
      <w:pPr>
        <w:tabs>
          <w:tab w:val="left" w:pos="8789"/>
        </w:tabs>
        <w:rPr>
          <w:rFonts w:cs="Arial"/>
        </w:rPr>
      </w:pPr>
    </w:p>
    <w:p w14:paraId="105FE2AE" w14:textId="77777777" w:rsidR="00374B3F" w:rsidRPr="007762B3" w:rsidRDefault="00374B3F" w:rsidP="00374B3F">
      <w:pPr>
        <w:tabs>
          <w:tab w:val="left" w:pos="8789"/>
        </w:tabs>
        <w:rPr>
          <w:rFonts w:cs="Arial"/>
        </w:rPr>
      </w:pPr>
      <w:r w:rsidRPr="007762B3">
        <w:rPr>
          <w:rFonts w:cs="Arial"/>
        </w:rPr>
        <w:t xml:space="preserve">Gebruik </w:t>
      </w:r>
      <w:r>
        <w:rPr>
          <w:rFonts w:cs="Arial"/>
        </w:rPr>
        <w:t>bron 7</w:t>
      </w:r>
      <w:r w:rsidRPr="007762B3">
        <w:rPr>
          <w:rFonts w:cs="Arial"/>
        </w:rPr>
        <w:t>.</w:t>
      </w:r>
    </w:p>
    <w:p w14:paraId="4987F345" w14:textId="77777777" w:rsidR="00374B3F" w:rsidRPr="007762B3" w:rsidRDefault="00374B3F" w:rsidP="00374B3F">
      <w:pPr>
        <w:tabs>
          <w:tab w:val="left" w:pos="8789"/>
        </w:tabs>
        <w:rPr>
          <w:rFonts w:cs="Arial"/>
        </w:rPr>
      </w:pPr>
      <w:r w:rsidRPr="007762B3">
        <w:rPr>
          <w:rFonts w:cs="Arial"/>
        </w:rPr>
        <w:t>De hoogste punten in het landschap op de achtergrond zijn de resten die overgebleven zijn na langdurige verwering en erosie.</w:t>
      </w:r>
    </w:p>
    <w:p w14:paraId="7F8C7188" w14:textId="52A2FDC3" w:rsidR="00374B3F" w:rsidRPr="007762B3" w:rsidRDefault="00374B3F" w:rsidP="00374B3F">
      <w:pPr>
        <w:ind w:left="705" w:hanging="705"/>
        <w:rPr>
          <w:rFonts w:cs="Arial"/>
        </w:rPr>
      </w:pPr>
      <w:r>
        <w:rPr>
          <w:rFonts w:cs="Arial"/>
          <w:b/>
        </w:rPr>
        <w:t>1</w:t>
      </w:r>
      <w:r w:rsidR="00A42B56">
        <w:rPr>
          <w:rFonts w:cs="Arial"/>
          <w:b/>
        </w:rPr>
        <w:t>0</w:t>
      </w:r>
      <w:r>
        <w:rPr>
          <w:rFonts w:cs="Arial"/>
          <w:b/>
        </w:rPr>
        <w:t>c.</w:t>
      </w:r>
      <w:r>
        <w:rPr>
          <w:rFonts w:cs="Arial"/>
          <w:b/>
        </w:rPr>
        <w:tab/>
      </w:r>
      <w:r w:rsidRPr="007762B3">
        <w:rPr>
          <w:rFonts w:cs="Arial"/>
        </w:rPr>
        <w:t>Leg uit waardoor graniet minder snel zal verweren dan kalksteen. Je uitleg moet een oorzaak-gevolgrelatie bevatten.</w:t>
      </w:r>
    </w:p>
    <w:p w14:paraId="49EC7BF2" w14:textId="77777777" w:rsidR="00374B3F" w:rsidRPr="007762B3" w:rsidRDefault="00374B3F" w:rsidP="00374B3F">
      <w:pPr>
        <w:tabs>
          <w:tab w:val="left" w:pos="8789"/>
        </w:tabs>
        <w:rPr>
          <w:rFonts w:cs="Arial"/>
        </w:rPr>
      </w:pPr>
    </w:p>
    <w:p w14:paraId="105BD167" w14:textId="77777777" w:rsidR="00374B3F" w:rsidRPr="007762B3" w:rsidRDefault="00374B3F" w:rsidP="00374B3F">
      <w:pPr>
        <w:tabs>
          <w:tab w:val="left" w:pos="8789"/>
        </w:tabs>
        <w:rPr>
          <w:rFonts w:cs="Arial"/>
        </w:rPr>
      </w:pPr>
      <w:r w:rsidRPr="007762B3">
        <w:rPr>
          <w:rFonts w:cs="Arial"/>
        </w:rPr>
        <w:t xml:space="preserve">Gebruik </w:t>
      </w:r>
      <w:r>
        <w:rPr>
          <w:rFonts w:cs="Arial"/>
        </w:rPr>
        <w:t>bron 8</w:t>
      </w:r>
      <w:r w:rsidRPr="007762B3">
        <w:rPr>
          <w:rFonts w:cs="Arial"/>
        </w:rPr>
        <w:t xml:space="preserve"> en de atlas.</w:t>
      </w:r>
    </w:p>
    <w:p w14:paraId="2D7D11C5" w14:textId="77777777" w:rsidR="00374B3F" w:rsidRPr="007762B3" w:rsidRDefault="00374B3F" w:rsidP="00374B3F">
      <w:pPr>
        <w:tabs>
          <w:tab w:val="left" w:pos="8789"/>
        </w:tabs>
        <w:rPr>
          <w:rFonts w:cs="Arial"/>
        </w:rPr>
      </w:pPr>
      <w:r w:rsidRPr="007762B3">
        <w:rPr>
          <w:rFonts w:cs="Arial"/>
        </w:rPr>
        <w:t>De afvoer van een rivier wordt bepaald door een aantal factoren.</w:t>
      </w:r>
    </w:p>
    <w:p w14:paraId="321F72A2" w14:textId="32C029AB" w:rsidR="00374B3F" w:rsidRPr="007762B3" w:rsidRDefault="00374B3F" w:rsidP="00374B3F">
      <w:pPr>
        <w:rPr>
          <w:rFonts w:cs="Arial"/>
        </w:rPr>
      </w:pPr>
      <w:r>
        <w:rPr>
          <w:rFonts w:cs="Arial"/>
          <w:b/>
        </w:rPr>
        <w:t>1</w:t>
      </w:r>
      <w:r w:rsidR="00A42B56">
        <w:rPr>
          <w:rFonts w:cs="Arial"/>
          <w:b/>
        </w:rPr>
        <w:t>0</w:t>
      </w:r>
      <w:r>
        <w:rPr>
          <w:rFonts w:cs="Arial"/>
          <w:b/>
        </w:rPr>
        <w:t>d.</w:t>
      </w:r>
      <w:r>
        <w:rPr>
          <w:rFonts w:cs="Arial"/>
          <w:b/>
        </w:rPr>
        <w:tab/>
      </w:r>
      <w:r w:rsidRPr="007762B3">
        <w:rPr>
          <w:rFonts w:cs="Arial"/>
        </w:rPr>
        <w:t>Geef aan:</w:t>
      </w:r>
    </w:p>
    <w:p w14:paraId="7B7D6FF0" w14:textId="77777777" w:rsidR="00374B3F" w:rsidRPr="007762B3" w:rsidRDefault="00374B3F" w:rsidP="00374B3F">
      <w:pPr>
        <w:numPr>
          <w:ilvl w:val="0"/>
          <w:numId w:val="2"/>
        </w:numPr>
        <w:tabs>
          <w:tab w:val="clear" w:pos="1564"/>
        </w:tabs>
        <w:ind w:left="709" w:hanging="425"/>
        <w:rPr>
          <w:rFonts w:cs="Arial"/>
        </w:rPr>
      </w:pPr>
      <w:r w:rsidRPr="007762B3">
        <w:rPr>
          <w:rFonts w:cs="Arial"/>
        </w:rPr>
        <w:t xml:space="preserve">welke drie met het weer samenhangende </w:t>
      </w:r>
      <w:r>
        <w:rPr>
          <w:rFonts w:cs="Arial"/>
        </w:rPr>
        <w:t>factoren</w:t>
      </w:r>
      <w:r w:rsidRPr="007762B3">
        <w:rPr>
          <w:rFonts w:cs="Arial"/>
        </w:rPr>
        <w:t xml:space="preserve"> de waterafvoer van de Rhône en Durance bepalen.</w:t>
      </w:r>
    </w:p>
    <w:p w14:paraId="163C4825" w14:textId="77777777" w:rsidR="00374B3F" w:rsidRPr="007762B3" w:rsidRDefault="00374B3F" w:rsidP="00374B3F">
      <w:pPr>
        <w:numPr>
          <w:ilvl w:val="0"/>
          <w:numId w:val="2"/>
        </w:numPr>
        <w:tabs>
          <w:tab w:val="clear" w:pos="1564"/>
        </w:tabs>
        <w:ind w:left="709" w:hanging="425"/>
        <w:rPr>
          <w:rFonts w:cs="Arial"/>
        </w:rPr>
      </w:pPr>
      <w:r w:rsidRPr="007762B3">
        <w:rPr>
          <w:rFonts w:cs="Arial"/>
        </w:rPr>
        <w:t>in welk jaargetijde de Rhône en de Durance de hoogste waterafvoer hebben.</w:t>
      </w:r>
    </w:p>
    <w:p w14:paraId="21A873F5" w14:textId="77777777" w:rsidR="00374B3F" w:rsidRPr="007762B3" w:rsidRDefault="00374B3F" w:rsidP="00374B3F">
      <w:pPr>
        <w:numPr>
          <w:ilvl w:val="0"/>
          <w:numId w:val="2"/>
        </w:numPr>
        <w:tabs>
          <w:tab w:val="clear" w:pos="1564"/>
        </w:tabs>
        <w:ind w:left="709" w:hanging="425"/>
        <w:rPr>
          <w:rFonts w:cs="Arial"/>
        </w:rPr>
      </w:pPr>
      <w:r w:rsidRPr="007762B3">
        <w:rPr>
          <w:rFonts w:cs="Arial"/>
        </w:rPr>
        <w:t>in welk jaargetijde de erosie door de Rhône en de Durance het grootst is.</w:t>
      </w:r>
    </w:p>
    <w:p w14:paraId="5675408A" w14:textId="77777777" w:rsidR="00374B3F" w:rsidRPr="007762B3" w:rsidRDefault="00374B3F" w:rsidP="00374B3F">
      <w:pPr>
        <w:rPr>
          <w:rFonts w:cs="Arial"/>
        </w:rPr>
      </w:pPr>
    </w:p>
    <w:p w14:paraId="6B39D35C" w14:textId="7969D604" w:rsidR="00374B3F" w:rsidRDefault="00374B3F" w:rsidP="00374B3F">
      <w:pPr>
        <w:rPr>
          <w:rFonts w:cs="Arial"/>
        </w:rPr>
      </w:pPr>
      <w:r>
        <w:rPr>
          <w:rFonts w:cs="Arial"/>
        </w:rPr>
        <w:t>Vraag 1</w:t>
      </w:r>
      <w:r w:rsidR="00A42B56">
        <w:rPr>
          <w:rFonts w:cs="Arial"/>
        </w:rPr>
        <w:t>1</w:t>
      </w:r>
    </w:p>
    <w:p w14:paraId="246E5979" w14:textId="77777777" w:rsidR="00374B3F" w:rsidRDefault="00374B3F" w:rsidP="00374B3F">
      <w:pPr>
        <w:rPr>
          <w:rFonts w:cs="Arial"/>
        </w:rPr>
      </w:pPr>
      <w:r>
        <w:rPr>
          <w:rFonts w:cs="Arial"/>
        </w:rPr>
        <w:t>Gebruik de atlas.</w:t>
      </w:r>
    </w:p>
    <w:p w14:paraId="386B43E9" w14:textId="77777777" w:rsidR="00374B3F" w:rsidRPr="0002681B" w:rsidRDefault="00374B3F" w:rsidP="00374B3F">
      <w:pPr>
        <w:rPr>
          <w:rFonts w:cs="Arial"/>
        </w:rPr>
      </w:pPr>
      <w:r w:rsidRPr="0002681B">
        <w:rPr>
          <w:rFonts w:cs="Arial"/>
        </w:rPr>
        <w:t>Op het internet stond het onderstaande bericht.</w:t>
      </w:r>
    </w:p>
    <w:p w14:paraId="06190A07" w14:textId="77777777" w:rsidR="00374B3F" w:rsidRPr="0002681B" w:rsidRDefault="00374B3F" w:rsidP="00374B3F">
      <w:pPr>
        <w:rPr>
          <w:rFonts w:cs="Arial"/>
          <w:i/>
        </w:rPr>
      </w:pPr>
      <w:r>
        <w:rPr>
          <w:rFonts w:cs="Arial"/>
          <w:i/>
        </w:rPr>
        <w:t>“</w:t>
      </w:r>
      <w:r w:rsidRPr="0002681B">
        <w:rPr>
          <w:rFonts w:cs="Arial"/>
          <w:i/>
        </w:rPr>
        <w:t>Op het zelfde moment dat het zuiden van de VS getroffen werd doo</w:t>
      </w:r>
      <w:r>
        <w:rPr>
          <w:rFonts w:cs="Arial"/>
          <w:i/>
        </w:rPr>
        <w:t>r de hurricane Dennis werd ook het eiland Samar op de Fillipijnen</w:t>
      </w:r>
      <w:r w:rsidRPr="0002681B">
        <w:rPr>
          <w:rFonts w:cs="Arial"/>
          <w:i/>
        </w:rPr>
        <w:t xml:space="preserve"> getroffen door een hurricane.</w:t>
      </w:r>
      <w:r>
        <w:rPr>
          <w:rFonts w:cs="Arial"/>
          <w:i/>
        </w:rPr>
        <w:t>”</w:t>
      </w:r>
    </w:p>
    <w:p w14:paraId="09A273DB" w14:textId="115462DA" w:rsidR="00374B3F" w:rsidRPr="0002681B" w:rsidRDefault="00374B3F" w:rsidP="00374B3F">
      <w:pPr>
        <w:rPr>
          <w:rFonts w:cs="Arial"/>
        </w:rPr>
      </w:pPr>
      <w:r>
        <w:rPr>
          <w:rFonts w:cs="Arial"/>
          <w:b/>
        </w:rPr>
        <w:t>1</w:t>
      </w:r>
      <w:r w:rsidR="00A42B56">
        <w:rPr>
          <w:rFonts w:cs="Arial"/>
          <w:b/>
        </w:rPr>
        <w:t>1</w:t>
      </w:r>
      <w:r>
        <w:rPr>
          <w:rFonts w:cs="Arial"/>
          <w:b/>
        </w:rPr>
        <w:t>a.</w:t>
      </w:r>
      <w:r>
        <w:rPr>
          <w:rFonts w:cs="Arial"/>
          <w:b/>
        </w:rPr>
        <w:tab/>
      </w:r>
      <w:r w:rsidRPr="0002681B">
        <w:rPr>
          <w:rFonts w:cs="Arial"/>
        </w:rPr>
        <w:t xml:space="preserve">Kan </w:t>
      </w:r>
      <w:r>
        <w:rPr>
          <w:rFonts w:cs="Arial"/>
        </w:rPr>
        <w:t xml:space="preserve">Samar </w:t>
      </w:r>
      <w:r w:rsidRPr="0002681B">
        <w:rPr>
          <w:rFonts w:cs="Arial"/>
        </w:rPr>
        <w:t xml:space="preserve">getroffen worden door een orkaan? </w:t>
      </w:r>
      <w:r>
        <w:rPr>
          <w:rFonts w:cs="Arial"/>
        </w:rPr>
        <w:t>Verklaar je antwoord.</w:t>
      </w:r>
    </w:p>
    <w:p w14:paraId="38434CB6" w14:textId="3E869542" w:rsidR="00374B3F" w:rsidRPr="0002681B" w:rsidRDefault="00374B3F" w:rsidP="00374B3F">
      <w:pPr>
        <w:rPr>
          <w:rFonts w:cs="Arial"/>
        </w:rPr>
      </w:pPr>
      <w:r>
        <w:rPr>
          <w:rFonts w:cs="Arial"/>
          <w:b/>
        </w:rPr>
        <w:t>1</w:t>
      </w:r>
      <w:r w:rsidR="00A42B56">
        <w:rPr>
          <w:rFonts w:cs="Arial"/>
          <w:b/>
        </w:rPr>
        <w:t>1</w:t>
      </w:r>
      <w:r>
        <w:rPr>
          <w:rFonts w:cs="Arial"/>
          <w:b/>
        </w:rPr>
        <w:t>b.</w:t>
      </w:r>
      <w:r>
        <w:rPr>
          <w:rFonts w:cs="Arial"/>
          <w:b/>
        </w:rPr>
        <w:tab/>
      </w:r>
      <w:r w:rsidRPr="0002681B">
        <w:rPr>
          <w:rFonts w:cs="Arial"/>
        </w:rPr>
        <w:t>Kan bovenstaand bericht kloppen?</w:t>
      </w:r>
      <w:r>
        <w:rPr>
          <w:rFonts w:cs="Arial"/>
        </w:rPr>
        <w:t xml:space="preserve"> Verklaar je antwoord.</w:t>
      </w:r>
    </w:p>
    <w:p w14:paraId="08E2A5C8" w14:textId="77777777" w:rsidR="00374B3F" w:rsidRDefault="00374B3F" w:rsidP="00374B3F">
      <w:pPr>
        <w:rPr>
          <w:rFonts w:cs="Arial"/>
        </w:rPr>
      </w:pPr>
    </w:p>
    <w:p w14:paraId="79FE9DF4" w14:textId="77777777" w:rsidR="00374B3F" w:rsidRDefault="00374B3F" w:rsidP="00374B3F">
      <w:pPr>
        <w:rPr>
          <w:rFonts w:cs="Arial"/>
        </w:rPr>
      </w:pPr>
    </w:p>
    <w:p w14:paraId="37FE919A" w14:textId="61577942" w:rsidR="00374B3F" w:rsidRDefault="00374B3F" w:rsidP="00374B3F">
      <w:pPr>
        <w:rPr>
          <w:rFonts w:cs="Arial"/>
        </w:rPr>
      </w:pPr>
      <w:r>
        <w:rPr>
          <w:rFonts w:cs="Arial"/>
        </w:rPr>
        <w:t xml:space="preserve">Vraag </w:t>
      </w:r>
      <w:r w:rsidR="00A42B56">
        <w:rPr>
          <w:rFonts w:cs="Arial"/>
        </w:rPr>
        <w:t>12</w:t>
      </w:r>
    </w:p>
    <w:p w14:paraId="3C249371" w14:textId="77777777" w:rsidR="00374B3F" w:rsidRDefault="00374B3F" w:rsidP="00374B3F">
      <w:pPr>
        <w:autoSpaceDE w:val="0"/>
        <w:autoSpaceDN w:val="0"/>
        <w:adjustRightInd w:val="0"/>
        <w:rPr>
          <w:rFonts w:cs="Arial"/>
        </w:rPr>
      </w:pPr>
      <w:r>
        <w:rPr>
          <w:rFonts w:cs="Arial"/>
        </w:rPr>
        <w:t>Gebruik de atlas.</w:t>
      </w:r>
    </w:p>
    <w:p w14:paraId="62392F5D" w14:textId="77777777" w:rsidR="00374B3F" w:rsidRDefault="00374B3F" w:rsidP="00374B3F">
      <w:pPr>
        <w:autoSpaceDE w:val="0"/>
        <w:autoSpaceDN w:val="0"/>
        <w:adjustRightInd w:val="0"/>
        <w:rPr>
          <w:rFonts w:cs="Arial"/>
        </w:rPr>
      </w:pPr>
      <w:r>
        <w:rPr>
          <w:rFonts w:cs="Arial"/>
        </w:rPr>
        <w:t>Het explosieve karakter van de vulkaan de Vesuvius heeft veel te maken met de taaie lava die deze vulkaan produceert.</w:t>
      </w:r>
    </w:p>
    <w:p w14:paraId="46DAF068" w14:textId="65DB14A1" w:rsidR="00374B3F" w:rsidRPr="00A00EBB" w:rsidRDefault="00A42B56" w:rsidP="00374B3F">
      <w:pPr>
        <w:autoSpaceDE w:val="0"/>
        <w:autoSpaceDN w:val="0"/>
        <w:adjustRightInd w:val="0"/>
        <w:ind w:left="705" w:hanging="705"/>
        <w:rPr>
          <w:rFonts w:cs="Arial"/>
          <w:i/>
        </w:rPr>
      </w:pPr>
      <w:r>
        <w:rPr>
          <w:rFonts w:cs="Arial"/>
          <w:b/>
        </w:rPr>
        <w:t>12</w:t>
      </w:r>
      <w:r w:rsidR="00374B3F" w:rsidRPr="001823FA">
        <w:rPr>
          <w:rFonts w:cs="Arial"/>
          <w:b/>
        </w:rPr>
        <w:t>a.</w:t>
      </w:r>
      <w:r w:rsidR="00374B3F">
        <w:rPr>
          <w:rFonts w:cs="Arial"/>
        </w:rPr>
        <w:tab/>
        <w:t xml:space="preserve">Leg uit hoe de taaie lava een explosieve uitbarsting veroorzaakt. </w:t>
      </w:r>
      <w:r w:rsidR="00374B3F" w:rsidRPr="00A00EBB">
        <w:rPr>
          <w:rFonts w:cs="Arial"/>
          <w:i/>
        </w:rPr>
        <w:t>Je uitleg moet een oorzaak-gevolg relatie bevatten.</w:t>
      </w:r>
    </w:p>
    <w:p w14:paraId="584595A7" w14:textId="77777777" w:rsidR="00374B3F" w:rsidRDefault="00374B3F" w:rsidP="00374B3F">
      <w:pPr>
        <w:autoSpaceDE w:val="0"/>
        <w:autoSpaceDN w:val="0"/>
        <w:adjustRightInd w:val="0"/>
        <w:rPr>
          <w:rFonts w:cs="Arial"/>
        </w:rPr>
      </w:pPr>
    </w:p>
    <w:p w14:paraId="008B19A3" w14:textId="77777777" w:rsidR="00374B3F" w:rsidRDefault="00374B3F" w:rsidP="00374B3F">
      <w:pPr>
        <w:autoSpaceDE w:val="0"/>
        <w:autoSpaceDN w:val="0"/>
        <w:adjustRightInd w:val="0"/>
        <w:rPr>
          <w:rFonts w:cs="Arial"/>
        </w:rPr>
      </w:pPr>
      <w:r>
        <w:rPr>
          <w:rFonts w:cs="Arial"/>
        </w:rPr>
        <w:t>Er zijn veel vulkanen die explosievere erupties hebben dan de Vesuvius. Toch wordt de Vesuvius tot een van de gevaarlijkste vulkanen van de wereld gerekend.</w:t>
      </w:r>
    </w:p>
    <w:p w14:paraId="73634041" w14:textId="11FA7628" w:rsidR="00374B3F" w:rsidRDefault="00A42B56" w:rsidP="00374B3F">
      <w:pPr>
        <w:autoSpaceDE w:val="0"/>
        <w:autoSpaceDN w:val="0"/>
        <w:adjustRightInd w:val="0"/>
        <w:rPr>
          <w:rFonts w:cs="Arial"/>
        </w:rPr>
      </w:pPr>
      <w:r>
        <w:rPr>
          <w:rFonts w:cs="Arial"/>
          <w:b/>
        </w:rPr>
        <w:lastRenderedPageBreak/>
        <w:t>12</w:t>
      </w:r>
      <w:r w:rsidR="00374B3F" w:rsidRPr="001823FA">
        <w:rPr>
          <w:rFonts w:cs="Arial"/>
          <w:b/>
        </w:rPr>
        <w:t>b.</w:t>
      </w:r>
      <w:r w:rsidR="00374B3F">
        <w:rPr>
          <w:rFonts w:cs="Arial"/>
        </w:rPr>
        <w:tab/>
        <w:t>Waarom leveren erupties van de Vesuvius zo veel gevaar op?</w:t>
      </w:r>
    </w:p>
    <w:p w14:paraId="41A4E6BD" w14:textId="77777777" w:rsidR="00374B3F" w:rsidRDefault="00374B3F" w:rsidP="00374B3F">
      <w:pPr>
        <w:autoSpaceDE w:val="0"/>
        <w:autoSpaceDN w:val="0"/>
        <w:adjustRightInd w:val="0"/>
        <w:rPr>
          <w:rFonts w:cs="Arial"/>
        </w:rPr>
      </w:pPr>
    </w:p>
    <w:p w14:paraId="6E34C00B" w14:textId="77777777" w:rsidR="00374B3F" w:rsidRDefault="00374B3F" w:rsidP="00374B3F">
      <w:pPr>
        <w:autoSpaceDE w:val="0"/>
        <w:autoSpaceDN w:val="0"/>
        <w:adjustRightInd w:val="0"/>
        <w:rPr>
          <w:rFonts w:cs="Arial"/>
        </w:rPr>
      </w:pPr>
      <w:r>
        <w:rPr>
          <w:rFonts w:cs="Arial"/>
        </w:rPr>
        <w:t>De Vesuvius is in de negentiende en twintigste eeuw regelmatig actief geweest, voor het laatst in 1944. De erupties werden afgewisseld door rustige periodes.</w:t>
      </w:r>
    </w:p>
    <w:p w14:paraId="78B84899" w14:textId="39151EEC" w:rsidR="00374B3F" w:rsidRDefault="00A42B56" w:rsidP="00374B3F">
      <w:pPr>
        <w:autoSpaceDE w:val="0"/>
        <w:autoSpaceDN w:val="0"/>
        <w:adjustRightInd w:val="0"/>
        <w:ind w:left="705" w:hanging="705"/>
        <w:rPr>
          <w:rFonts w:cs="Arial"/>
          <w:i/>
        </w:rPr>
      </w:pPr>
      <w:r>
        <w:rPr>
          <w:rFonts w:cs="Arial"/>
          <w:b/>
        </w:rPr>
        <w:t>12</w:t>
      </w:r>
      <w:r w:rsidR="00374B3F" w:rsidRPr="001823FA">
        <w:rPr>
          <w:rFonts w:cs="Arial"/>
          <w:b/>
        </w:rPr>
        <w:t>c.</w:t>
      </w:r>
      <w:r w:rsidR="00374B3F">
        <w:rPr>
          <w:rFonts w:cs="Arial"/>
        </w:rPr>
        <w:tab/>
        <w:t xml:space="preserve">Leg uit waarom vulkanische erupties van de Vesuvius vrijwel altijd gevolgd worden door rustige periodes. </w:t>
      </w:r>
      <w:r w:rsidR="00374B3F" w:rsidRPr="00A00EBB">
        <w:rPr>
          <w:rFonts w:cs="Arial"/>
          <w:i/>
        </w:rPr>
        <w:t>Je uitleg moet een oorzaak-gevolg relatie bevatten.</w:t>
      </w:r>
    </w:p>
    <w:p w14:paraId="50C61748" w14:textId="77777777" w:rsidR="00374B3F" w:rsidRDefault="00374B3F" w:rsidP="00374B3F">
      <w:pPr>
        <w:autoSpaceDE w:val="0"/>
        <w:autoSpaceDN w:val="0"/>
        <w:adjustRightInd w:val="0"/>
        <w:ind w:left="705" w:hanging="705"/>
        <w:rPr>
          <w:rFonts w:cs="Arial"/>
          <w:i/>
        </w:rPr>
      </w:pPr>
    </w:p>
    <w:p w14:paraId="5A780F2E" w14:textId="77777777" w:rsidR="00374B3F" w:rsidRPr="00A00EBB" w:rsidRDefault="00374B3F" w:rsidP="00374B3F">
      <w:pPr>
        <w:autoSpaceDE w:val="0"/>
        <w:autoSpaceDN w:val="0"/>
        <w:adjustRightInd w:val="0"/>
        <w:ind w:left="705" w:hanging="705"/>
        <w:rPr>
          <w:rFonts w:cs="Arial"/>
          <w:b/>
          <w:i/>
        </w:rPr>
      </w:pPr>
      <w:r w:rsidRPr="00A00EBB">
        <w:rPr>
          <w:rFonts w:cs="Arial"/>
          <w:b/>
          <w:i/>
        </w:rPr>
        <w:t>Einde toets</w:t>
      </w:r>
    </w:p>
    <w:p w14:paraId="4AEB3260" w14:textId="77777777" w:rsidR="00374B3F" w:rsidRDefault="00374B3F" w:rsidP="00374B3F">
      <w:pPr>
        <w:rPr>
          <w:rFonts w:cs="Arial"/>
        </w:rPr>
      </w:pPr>
    </w:p>
    <w:p w14:paraId="0D56EDBD" w14:textId="77777777" w:rsidR="00A42B56" w:rsidRDefault="00A42B56" w:rsidP="00A42B56">
      <w:pPr>
        <w:rPr>
          <w:rFonts w:cs="Arial"/>
        </w:rPr>
      </w:pPr>
      <w:r w:rsidRPr="009F7193">
        <w:rPr>
          <w:rFonts w:cs="Arial"/>
        </w:rPr>
        <w:t>Antwoordmodel SE 5.2 5 Havo 2019</w:t>
      </w:r>
    </w:p>
    <w:p w14:paraId="5AEB1E16" w14:textId="77777777" w:rsidR="00A42B56" w:rsidRPr="009F7193" w:rsidRDefault="00A42B56" w:rsidP="00A42B5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937"/>
        <w:gridCol w:w="7135"/>
      </w:tblGrid>
      <w:tr w:rsidR="00A42B56" w:rsidRPr="009D17D0" w14:paraId="54E4081B" w14:textId="77777777" w:rsidTr="00AA1DBE">
        <w:tc>
          <w:tcPr>
            <w:tcW w:w="1008" w:type="dxa"/>
            <w:shd w:val="clear" w:color="auto" w:fill="auto"/>
          </w:tcPr>
          <w:p w14:paraId="08EE1533" w14:textId="77777777" w:rsidR="00A42B56" w:rsidRPr="009D17D0" w:rsidRDefault="00A42B56" w:rsidP="00AA1DBE">
            <w:pPr>
              <w:rPr>
                <w:rFonts w:ascii="Times New Roman" w:hAnsi="Times New Roman"/>
                <w:b/>
              </w:rPr>
            </w:pPr>
            <w:r w:rsidRPr="009D17D0">
              <w:rPr>
                <w:rFonts w:ascii="Times New Roman" w:hAnsi="Times New Roman"/>
                <w:b/>
              </w:rPr>
              <w:t>vraag</w:t>
            </w:r>
          </w:p>
        </w:tc>
        <w:tc>
          <w:tcPr>
            <w:tcW w:w="937" w:type="dxa"/>
            <w:shd w:val="clear" w:color="auto" w:fill="auto"/>
          </w:tcPr>
          <w:p w14:paraId="30B00BE3" w14:textId="77777777" w:rsidR="00A42B56" w:rsidRPr="009D17D0" w:rsidRDefault="00A42B56" w:rsidP="00AA1DBE">
            <w:pPr>
              <w:rPr>
                <w:rFonts w:ascii="Times New Roman" w:hAnsi="Times New Roman"/>
                <w:b/>
              </w:rPr>
            </w:pPr>
            <w:r w:rsidRPr="009D17D0">
              <w:rPr>
                <w:rFonts w:ascii="Times New Roman" w:hAnsi="Times New Roman"/>
                <w:b/>
              </w:rPr>
              <w:t>punten</w:t>
            </w:r>
          </w:p>
        </w:tc>
        <w:tc>
          <w:tcPr>
            <w:tcW w:w="7791" w:type="dxa"/>
            <w:shd w:val="clear" w:color="auto" w:fill="auto"/>
          </w:tcPr>
          <w:p w14:paraId="6CC4CC71" w14:textId="77777777" w:rsidR="00A42B56" w:rsidRPr="009D17D0" w:rsidRDefault="00A42B56" w:rsidP="00AA1DBE">
            <w:pPr>
              <w:rPr>
                <w:rFonts w:ascii="Times New Roman" w:hAnsi="Times New Roman"/>
                <w:b/>
              </w:rPr>
            </w:pPr>
            <w:r w:rsidRPr="009D17D0">
              <w:rPr>
                <w:rFonts w:ascii="Times New Roman" w:hAnsi="Times New Roman"/>
                <w:b/>
              </w:rPr>
              <w:t>Antwoord</w:t>
            </w:r>
          </w:p>
        </w:tc>
      </w:tr>
      <w:tr w:rsidR="00A42B56" w:rsidRPr="009D17D0" w14:paraId="6C650826" w14:textId="77777777" w:rsidTr="00AA1DBE">
        <w:tc>
          <w:tcPr>
            <w:tcW w:w="1008" w:type="dxa"/>
            <w:shd w:val="clear" w:color="auto" w:fill="auto"/>
          </w:tcPr>
          <w:p w14:paraId="4B17D3CB" w14:textId="6C9CF851" w:rsidR="00A42B56" w:rsidRPr="009D17D0" w:rsidRDefault="00A42B56" w:rsidP="00AA1DBE">
            <w:pPr>
              <w:rPr>
                <w:rFonts w:ascii="Times New Roman" w:hAnsi="Times New Roman"/>
                <w:b/>
              </w:rPr>
            </w:pPr>
            <w:r>
              <w:rPr>
                <w:rFonts w:ascii="Times New Roman" w:hAnsi="Times New Roman"/>
                <w:b/>
              </w:rPr>
              <w:t>1</w:t>
            </w:r>
          </w:p>
        </w:tc>
        <w:tc>
          <w:tcPr>
            <w:tcW w:w="937" w:type="dxa"/>
            <w:shd w:val="clear" w:color="auto" w:fill="auto"/>
          </w:tcPr>
          <w:p w14:paraId="6C24E05F" w14:textId="77777777" w:rsidR="00A42B56" w:rsidRPr="009D17D0" w:rsidRDefault="00A42B56" w:rsidP="00AA1DBE">
            <w:pPr>
              <w:rPr>
                <w:rFonts w:ascii="Times New Roman" w:hAnsi="Times New Roman"/>
              </w:rPr>
            </w:pPr>
            <w:r>
              <w:rPr>
                <w:rFonts w:ascii="Times New Roman" w:hAnsi="Times New Roman"/>
              </w:rPr>
              <w:t>2</w:t>
            </w:r>
          </w:p>
        </w:tc>
        <w:tc>
          <w:tcPr>
            <w:tcW w:w="7791" w:type="dxa"/>
            <w:shd w:val="clear" w:color="auto" w:fill="auto"/>
          </w:tcPr>
          <w:p w14:paraId="5DC07D3E" w14:textId="77777777" w:rsidR="00A42B56" w:rsidRPr="00651AF2" w:rsidRDefault="00A42B56" w:rsidP="00AA1DBE">
            <w:pPr>
              <w:rPr>
                <w:rFonts w:ascii="Times New Roman" w:hAnsi="Times New Roman"/>
              </w:rPr>
            </w:pPr>
            <w:r w:rsidRPr="00651AF2">
              <w:rPr>
                <w:rFonts w:ascii="Times New Roman" w:hAnsi="Times New Roman"/>
              </w:rPr>
              <w:t>Uit de redenering moet blijken dat</w:t>
            </w:r>
          </w:p>
          <w:p w14:paraId="3C91A08B" w14:textId="77777777" w:rsidR="00A42B56" w:rsidRPr="00651AF2" w:rsidRDefault="00A42B56" w:rsidP="00AA1DBE">
            <w:pPr>
              <w:rPr>
                <w:rFonts w:ascii="Times New Roman" w:hAnsi="Times New Roman"/>
              </w:rPr>
            </w:pPr>
            <w:r w:rsidRPr="00651AF2">
              <w:rPr>
                <w:rFonts w:ascii="Times New Roman" w:hAnsi="Times New Roman"/>
              </w:rPr>
              <w:t xml:space="preserve">• </w:t>
            </w:r>
            <w:r w:rsidRPr="00651AF2">
              <w:rPr>
                <w:rFonts w:ascii="Times New Roman" w:hAnsi="Times New Roman"/>
                <w:i/>
                <w:iCs/>
              </w:rPr>
              <w:t xml:space="preserve">Dante’s Peak </w:t>
            </w:r>
            <w:r w:rsidRPr="00651AF2">
              <w:rPr>
                <w:rFonts w:ascii="Times New Roman" w:hAnsi="Times New Roman"/>
              </w:rPr>
              <w:t>het meest geloofwaardig is, omdat (voor de</w:t>
            </w:r>
          </w:p>
          <w:p w14:paraId="39C8D95A" w14:textId="77777777" w:rsidR="00A42B56" w:rsidRPr="00651AF2" w:rsidRDefault="00A42B56" w:rsidP="00AA1DBE">
            <w:pPr>
              <w:rPr>
                <w:rFonts w:ascii="Times New Roman" w:hAnsi="Times New Roman"/>
              </w:rPr>
            </w:pPr>
            <w:r w:rsidRPr="00651AF2">
              <w:rPr>
                <w:rFonts w:ascii="Times New Roman" w:hAnsi="Times New Roman"/>
              </w:rPr>
              <w:t>noordwestkust van de Verenigde Staten subductie plaatsvindt, waarbij)</w:t>
            </w:r>
          </w:p>
          <w:p w14:paraId="694717E7" w14:textId="77777777" w:rsidR="00A42B56" w:rsidRPr="00651AF2" w:rsidRDefault="00A42B56" w:rsidP="00AA1DBE">
            <w:pPr>
              <w:rPr>
                <w:rFonts w:ascii="Times New Roman" w:hAnsi="Times New Roman"/>
              </w:rPr>
            </w:pPr>
            <w:r w:rsidRPr="00651AF2">
              <w:rPr>
                <w:rFonts w:ascii="Times New Roman" w:hAnsi="Times New Roman"/>
              </w:rPr>
              <w:t>in de staat Washington explosief vulkanisme voorkomt 1</w:t>
            </w:r>
          </w:p>
          <w:p w14:paraId="676CDA53" w14:textId="77777777" w:rsidR="00A42B56" w:rsidRPr="00651AF2" w:rsidRDefault="00A42B56" w:rsidP="00AA1DBE">
            <w:pPr>
              <w:rPr>
                <w:rFonts w:ascii="Times New Roman" w:hAnsi="Times New Roman"/>
              </w:rPr>
            </w:pPr>
            <w:r w:rsidRPr="00651AF2">
              <w:rPr>
                <w:rFonts w:ascii="Times New Roman" w:hAnsi="Times New Roman"/>
              </w:rPr>
              <w:t xml:space="preserve">• </w:t>
            </w:r>
            <w:r w:rsidRPr="00651AF2">
              <w:rPr>
                <w:rFonts w:ascii="Times New Roman" w:hAnsi="Times New Roman"/>
                <w:i/>
                <w:iCs/>
              </w:rPr>
              <w:t xml:space="preserve">Volcano </w:t>
            </w:r>
            <w:r w:rsidRPr="00651AF2">
              <w:rPr>
                <w:rFonts w:ascii="Times New Roman" w:hAnsi="Times New Roman"/>
              </w:rPr>
              <w:t>zich afspeelt in Los Angeles waar sprake is van een transforme</w:t>
            </w:r>
          </w:p>
          <w:p w14:paraId="56008116" w14:textId="77777777" w:rsidR="00A42B56" w:rsidRPr="009D17D0" w:rsidRDefault="00A42B56" w:rsidP="00AA1DBE">
            <w:pPr>
              <w:rPr>
                <w:rFonts w:ascii="Times New Roman" w:hAnsi="Times New Roman"/>
              </w:rPr>
            </w:pPr>
            <w:r w:rsidRPr="00651AF2">
              <w:rPr>
                <w:rFonts w:ascii="Times New Roman" w:hAnsi="Times New Roman"/>
              </w:rPr>
              <w:t>breuk, waarbij geen vulkanisme ontstaat 1</w:t>
            </w:r>
          </w:p>
        </w:tc>
      </w:tr>
      <w:tr w:rsidR="00A42B56" w:rsidRPr="009D17D0" w14:paraId="44F4568D" w14:textId="77777777" w:rsidTr="00AA1DBE">
        <w:tc>
          <w:tcPr>
            <w:tcW w:w="1008" w:type="dxa"/>
            <w:shd w:val="clear" w:color="auto" w:fill="auto"/>
          </w:tcPr>
          <w:p w14:paraId="7AF68DDE" w14:textId="5DC18469" w:rsidR="00A42B56" w:rsidRPr="009D17D0" w:rsidRDefault="00A42B56" w:rsidP="00AA1DBE">
            <w:pPr>
              <w:rPr>
                <w:rFonts w:ascii="Times New Roman" w:hAnsi="Times New Roman"/>
                <w:b/>
              </w:rPr>
            </w:pPr>
            <w:r>
              <w:rPr>
                <w:rFonts w:ascii="Times New Roman" w:hAnsi="Times New Roman"/>
                <w:b/>
              </w:rPr>
              <w:t>2</w:t>
            </w:r>
          </w:p>
        </w:tc>
        <w:tc>
          <w:tcPr>
            <w:tcW w:w="937" w:type="dxa"/>
            <w:shd w:val="clear" w:color="auto" w:fill="auto"/>
          </w:tcPr>
          <w:p w14:paraId="5FAD656C" w14:textId="77777777" w:rsidR="00A42B56" w:rsidRPr="009D17D0" w:rsidRDefault="00A42B56" w:rsidP="00AA1DBE">
            <w:pPr>
              <w:rPr>
                <w:rFonts w:ascii="Times New Roman" w:hAnsi="Times New Roman"/>
              </w:rPr>
            </w:pPr>
            <w:r w:rsidRPr="009D17D0">
              <w:rPr>
                <w:rFonts w:ascii="Times New Roman" w:hAnsi="Times New Roman"/>
              </w:rPr>
              <w:t>2</w:t>
            </w:r>
          </w:p>
        </w:tc>
        <w:tc>
          <w:tcPr>
            <w:tcW w:w="7791" w:type="dxa"/>
            <w:shd w:val="clear" w:color="auto" w:fill="auto"/>
          </w:tcPr>
          <w:p w14:paraId="1A18D01B" w14:textId="77777777" w:rsidR="00A42B56" w:rsidRPr="009D17D0" w:rsidRDefault="00A42B56" w:rsidP="00AA1DBE">
            <w:pPr>
              <w:rPr>
                <w:rFonts w:ascii="Times New Roman" w:hAnsi="Times New Roman"/>
              </w:rPr>
            </w:pPr>
            <w:r w:rsidRPr="009D17D0">
              <w:rPr>
                <w:rFonts w:ascii="Times New Roman" w:hAnsi="Times New Roman"/>
              </w:rPr>
              <w:t>B</w:t>
            </w:r>
          </w:p>
        </w:tc>
      </w:tr>
      <w:tr w:rsidR="00A42B56" w:rsidRPr="009D17D0" w14:paraId="1AA67394" w14:textId="77777777" w:rsidTr="00AA1DBE">
        <w:tc>
          <w:tcPr>
            <w:tcW w:w="1008" w:type="dxa"/>
            <w:shd w:val="clear" w:color="auto" w:fill="auto"/>
          </w:tcPr>
          <w:p w14:paraId="6CA948A5" w14:textId="68A1C3DC" w:rsidR="00A42B56" w:rsidRDefault="00A42B56" w:rsidP="00AA1DBE">
            <w:pPr>
              <w:rPr>
                <w:rFonts w:ascii="Times New Roman" w:hAnsi="Times New Roman"/>
                <w:b/>
              </w:rPr>
            </w:pPr>
            <w:r>
              <w:rPr>
                <w:rFonts w:ascii="Times New Roman" w:hAnsi="Times New Roman"/>
                <w:b/>
              </w:rPr>
              <w:t xml:space="preserve">3  </w:t>
            </w:r>
            <w:r>
              <w:rPr>
                <w:rFonts w:ascii="Times New Roman" w:hAnsi="Times New Roman"/>
                <w:b/>
              </w:rPr>
              <w:t>a</w:t>
            </w:r>
          </w:p>
          <w:p w14:paraId="3554D196" w14:textId="77777777" w:rsidR="00A42B56" w:rsidRPr="009D17D0" w:rsidRDefault="00A42B56" w:rsidP="00AA1DBE">
            <w:pPr>
              <w:rPr>
                <w:rFonts w:ascii="Times New Roman" w:hAnsi="Times New Roman"/>
                <w:b/>
              </w:rPr>
            </w:pPr>
            <w:r>
              <w:rPr>
                <w:rFonts w:ascii="Times New Roman" w:hAnsi="Times New Roman"/>
                <w:b/>
              </w:rPr>
              <w:t xml:space="preserve">    b</w:t>
            </w:r>
          </w:p>
        </w:tc>
        <w:tc>
          <w:tcPr>
            <w:tcW w:w="937" w:type="dxa"/>
            <w:shd w:val="clear" w:color="auto" w:fill="auto"/>
          </w:tcPr>
          <w:p w14:paraId="11F933D9" w14:textId="77777777" w:rsidR="00A42B56" w:rsidRDefault="00A42B56" w:rsidP="00AA1DBE">
            <w:pPr>
              <w:rPr>
                <w:rFonts w:ascii="Times New Roman" w:hAnsi="Times New Roman"/>
              </w:rPr>
            </w:pPr>
            <w:r>
              <w:rPr>
                <w:rFonts w:ascii="Times New Roman" w:hAnsi="Times New Roman"/>
              </w:rPr>
              <w:t>1</w:t>
            </w:r>
          </w:p>
          <w:p w14:paraId="2046C2D5" w14:textId="77777777" w:rsidR="00A42B56" w:rsidRPr="009D17D0" w:rsidRDefault="00A42B56" w:rsidP="00AA1DBE">
            <w:pPr>
              <w:rPr>
                <w:rFonts w:ascii="Times New Roman" w:hAnsi="Times New Roman"/>
              </w:rPr>
            </w:pPr>
            <w:r>
              <w:rPr>
                <w:rFonts w:ascii="Times New Roman" w:hAnsi="Times New Roman"/>
              </w:rPr>
              <w:t>2</w:t>
            </w:r>
          </w:p>
        </w:tc>
        <w:tc>
          <w:tcPr>
            <w:tcW w:w="7791" w:type="dxa"/>
            <w:shd w:val="clear" w:color="auto" w:fill="auto"/>
          </w:tcPr>
          <w:p w14:paraId="55AD254B" w14:textId="77777777" w:rsidR="00A42B56" w:rsidRDefault="00A42B56" w:rsidP="00AA1DBE">
            <w:pPr>
              <w:rPr>
                <w:rFonts w:ascii="Times New Roman" w:hAnsi="Times New Roman"/>
              </w:rPr>
            </w:pPr>
            <w:r w:rsidRPr="006C15CC">
              <w:rPr>
                <w:rFonts w:ascii="Times New Roman" w:hAnsi="Times New Roman"/>
              </w:rPr>
              <w:t>De gemiddelde julitemperatuur zal zijn afgenomen</w:t>
            </w:r>
          </w:p>
          <w:p w14:paraId="6E7C85C3" w14:textId="77777777" w:rsidR="00A42B56" w:rsidRPr="00486E59" w:rsidRDefault="00A42B56" w:rsidP="00AA1DBE">
            <w:pPr>
              <w:rPr>
                <w:rFonts w:ascii="Times New Roman" w:hAnsi="Times New Roman"/>
              </w:rPr>
            </w:pPr>
            <w:r w:rsidRPr="00486E59">
              <w:rPr>
                <w:rFonts w:ascii="Times New Roman" w:hAnsi="Times New Roman"/>
              </w:rPr>
              <w:t>Voorbeelden van een juiste verklaring voor de daling van de temperatuur zijn:</w:t>
            </w:r>
          </w:p>
          <w:p w14:paraId="3A2469AC" w14:textId="77777777" w:rsidR="00A42B56" w:rsidRPr="00486E59" w:rsidRDefault="00A42B56" w:rsidP="00AA1DBE">
            <w:pPr>
              <w:rPr>
                <w:rFonts w:ascii="Times New Roman" w:hAnsi="Times New Roman"/>
              </w:rPr>
            </w:pPr>
            <w:r w:rsidRPr="00486E59">
              <w:rPr>
                <w:rFonts w:ascii="Times New Roman" w:hAnsi="Times New Roman"/>
              </w:rPr>
              <w:t>• Het deel van Californië ten westen van de San Andreasbreuk wordt naar een hogere breedte verplaatst (</w:t>
            </w:r>
            <w:r w:rsidRPr="00486E59">
              <w:rPr>
                <w:rFonts w:ascii="Times New Roman" w:hAnsi="Times New Roman"/>
                <w:i/>
                <w:iCs/>
              </w:rPr>
              <w:t>situatiebeschrijving</w:t>
            </w:r>
            <w:r w:rsidRPr="00486E59">
              <w:rPr>
                <w:rFonts w:ascii="Times New Roman" w:hAnsi="Times New Roman"/>
              </w:rPr>
              <w:t xml:space="preserve">) </w:t>
            </w:r>
            <w:r w:rsidRPr="00486E59">
              <w:rPr>
                <w:rFonts w:ascii="Times New Roman" w:hAnsi="Times New Roman"/>
                <w:b/>
                <w:bCs/>
              </w:rPr>
              <w:t>1</w:t>
            </w:r>
          </w:p>
          <w:p w14:paraId="21F6D19D" w14:textId="77777777" w:rsidR="00A42B56" w:rsidRPr="00486E59" w:rsidRDefault="00A42B56" w:rsidP="00AA1DBE">
            <w:pPr>
              <w:rPr>
                <w:rFonts w:ascii="Times New Roman" w:hAnsi="Times New Roman"/>
              </w:rPr>
            </w:pPr>
            <w:r w:rsidRPr="00486E59">
              <w:rPr>
                <w:rFonts w:ascii="Times New Roman" w:hAnsi="Times New Roman"/>
              </w:rPr>
              <w:t>• waardoor de gemiddelde julitemperatuur daar gaat dalen / de zonnestralen zullen daar onder een kleinere hoek invallen, waardoor deze een groter oppervlak moeten verwarmen</w:t>
            </w:r>
          </w:p>
          <w:p w14:paraId="14D43D9E" w14:textId="77777777" w:rsidR="00A42B56" w:rsidRPr="00486E59" w:rsidRDefault="00A42B56" w:rsidP="00AA1DBE">
            <w:pPr>
              <w:rPr>
                <w:rFonts w:ascii="Times New Roman" w:hAnsi="Times New Roman"/>
                <w:b/>
                <w:bCs/>
              </w:rPr>
            </w:pPr>
            <w:r w:rsidRPr="00486E59">
              <w:rPr>
                <w:rFonts w:ascii="Times New Roman" w:hAnsi="Times New Roman"/>
              </w:rPr>
              <w:t>(</w:t>
            </w:r>
            <w:r w:rsidRPr="00486E59">
              <w:rPr>
                <w:rFonts w:ascii="Times New Roman" w:hAnsi="Times New Roman"/>
                <w:i/>
                <w:iCs/>
              </w:rPr>
              <w:t>verklarend principe</w:t>
            </w:r>
            <w:r w:rsidRPr="00486E59">
              <w:rPr>
                <w:rFonts w:ascii="Times New Roman" w:hAnsi="Times New Roman"/>
              </w:rPr>
              <w:t xml:space="preserve">) </w:t>
            </w:r>
            <w:r w:rsidRPr="00486E59">
              <w:rPr>
                <w:rFonts w:ascii="Times New Roman" w:hAnsi="Times New Roman"/>
                <w:b/>
                <w:bCs/>
              </w:rPr>
              <w:t>1</w:t>
            </w:r>
          </w:p>
          <w:p w14:paraId="2D4C981D" w14:textId="77777777" w:rsidR="00A42B56" w:rsidRPr="00486E59" w:rsidRDefault="00A42B56" w:rsidP="00AA1DBE">
            <w:pPr>
              <w:rPr>
                <w:rFonts w:ascii="Times New Roman" w:hAnsi="Times New Roman"/>
              </w:rPr>
            </w:pPr>
            <w:r w:rsidRPr="00486E59">
              <w:rPr>
                <w:rFonts w:ascii="Times New Roman" w:hAnsi="Times New Roman"/>
              </w:rPr>
              <w:t>of</w:t>
            </w:r>
          </w:p>
          <w:p w14:paraId="6E744F79" w14:textId="77777777" w:rsidR="00A42B56" w:rsidRPr="00486E59" w:rsidRDefault="00A42B56" w:rsidP="00AA1DBE">
            <w:pPr>
              <w:rPr>
                <w:rFonts w:ascii="Times New Roman" w:hAnsi="Times New Roman"/>
              </w:rPr>
            </w:pPr>
            <w:r w:rsidRPr="00486E59">
              <w:rPr>
                <w:rFonts w:ascii="Times New Roman" w:hAnsi="Times New Roman"/>
              </w:rPr>
              <w:t>• Het deel van Californië ten westen van de San Andreasbreuk zal een eiland worden (</w:t>
            </w:r>
            <w:r w:rsidRPr="00486E59">
              <w:rPr>
                <w:rFonts w:ascii="Times New Roman" w:hAnsi="Times New Roman"/>
                <w:i/>
                <w:iCs/>
              </w:rPr>
              <w:t>situatiebeschrijving</w:t>
            </w:r>
            <w:r w:rsidRPr="00486E59">
              <w:rPr>
                <w:rFonts w:ascii="Times New Roman" w:hAnsi="Times New Roman"/>
              </w:rPr>
              <w:t xml:space="preserve">) </w:t>
            </w:r>
            <w:r w:rsidRPr="00486E59">
              <w:rPr>
                <w:rFonts w:ascii="Times New Roman" w:hAnsi="Times New Roman"/>
                <w:b/>
                <w:bCs/>
              </w:rPr>
              <w:t>1</w:t>
            </w:r>
          </w:p>
          <w:p w14:paraId="7F19C4F9" w14:textId="77777777" w:rsidR="00A42B56" w:rsidRPr="009D17D0" w:rsidRDefault="00A42B56" w:rsidP="00AA1DBE">
            <w:pPr>
              <w:rPr>
                <w:rFonts w:ascii="Times New Roman" w:hAnsi="Times New Roman"/>
              </w:rPr>
            </w:pPr>
            <w:r w:rsidRPr="00486E59">
              <w:rPr>
                <w:rFonts w:ascii="Times New Roman" w:hAnsi="Times New Roman"/>
              </w:rPr>
              <w:t>• waardoor de matigende invloed van de zee op de temperatuur groter wordt (</w:t>
            </w:r>
            <w:r w:rsidRPr="00486E59">
              <w:rPr>
                <w:rFonts w:ascii="Times New Roman" w:hAnsi="Times New Roman"/>
                <w:i/>
                <w:iCs/>
              </w:rPr>
              <w:t>verklarend principe</w:t>
            </w:r>
            <w:r w:rsidRPr="00486E59">
              <w:rPr>
                <w:rFonts w:ascii="Times New Roman" w:hAnsi="Times New Roman"/>
              </w:rPr>
              <w:t>)</w:t>
            </w:r>
          </w:p>
        </w:tc>
      </w:tr>
      <w:tr w:rsidR="00A42B56" w:rsidRPr="009D17D0" w14:paraId="3E740E89" w14:textId="77777777" w:rsidTr="00AA1DBE">
        <w:tc>
          <w:tcPr>
            <w:tcW w:w="1008" w:type="dxa"/>
            <w:shd w:val="clear" w:color="auto" w:fill="auto"/>
          </w:tcPr>
          <w:p w14:paraId="7EACB6A0" w14:textId="537C4754" w:rsidR="00A42B56" w:rsidRDefault="00A42B56" w:rsidP="00AA1DBE">
            <w:pPr>
              <w:rPr>
                <w:rFonts w:ascii="Times New Roman" w:hAnsi="Times New Roman"/>
                <w:b/>
              </w:rPr>
            </w:pPr>
            <w:r>
              <w:rPr>
                <w:rFonts w:ascii="Times New Roman" w:hAnsi="Times New Roman"/>
                <w:b/>
              </w:rPr>
              <w:t xml:space="preserve">4  </w:t>
            </w:r>
            <w:r>
              <w:rPr>
                <w:rFonts w:ascii="Times New Roman" w:hAnsi="Times New Roman"/>
                <w:b/>
              </w:rPr>
              <w:t>a</w:t>
            </w:r>
          </w:p>
          <w:p w14:paraId="42E70B5D" w14:textId="61C9476B" w:rsidR="00A42B56" w:rsidRDefault="00A42B56" w:rsidP="00AA1DBE">
            <w:pPr>
              <w:rPr>
                <w:rFonts w:ascii="Times New Roman" w:hAnsi="Times New Roman"/>
                <w:b/>
              </w:rPr>
            </w:pPr>
            <w:r>
              <w:rPr>
                <w:rFonts w:ascii="Times New Roman" w:hAnsi="Times New Roman"/>
                <w:b/>
              </w:rPr>
              <w:t xml:space="preserve">   </w:t>
            </w:r>
            <w:r>
              <w:rPr>
                <w:rFonts w:ascii="Times New Roman" w:hAnsi="Times New Roman"/>
                <w:b/>
              </w:rPr>
              <w:t xml:space="preserve"> </w:t>
            </w:r>
            <w:r>
              <w:rPr>
                <w:rFonts w:ascii="Times New Roman" w:hAnsi="Times New Roman"/>
                <w:b/>
              </w:rPr>
              <w:t>b</w:t>
            </w:r>
          </w:p>
          <w:p w14:paraId="34ABD6B6" w14:textId="77777777" w:rsidR="00A42B56" w:rsidRPr="009D17D0" w:rsidRDefault="00A42B56" w:rsidP="00AA1DBE">
            <w:pPr>
              <w:rPr>
                <w:rFonts w:ascii="Times New Roman" w:hAnsi="Times New Roman"/>
                <w:b/>
              </w:rPr>
            </w:pPr>
            <w:r>
              <w:rPr>
                <w:rFonts w:ascii="Times New Roman" w:hAnsi="Times New Roman"/>
                <w:b/>
              </w:rPr>
              <w:t xml:space="preserve">    c</w:t>
            </w:r>
          </w:p>
        </w:tc>
        <w:tc>
          <w:tcPr>
            <w:tcW w:w="937" w:type="dxa"/>
            <w:shd w:val="clear" w:color="auto" w:fill="auto"/>
          </w:tcPr>
          <w:p w14:paraId="3F58DB7C" w14:textId="77777777" w:rsidR="00A42B56" w:rsidRDefault="00A42B56" w:rsidP="00AA1DBE">
            <w:pPr>
              <w:rPr>
                <w:rFonts w:ascii="Times New Roman" w:hAnsi="Times New Roman"/>
              </w:rPr>
            </w:pPr>
            <w:r>
              <w:rPr>
                <w:rFonts w:ascii="Times New Roman" w:hAnsi="Times New Roman"/>
              </w:rPr>
              <w:t>1</w:t>
            </w:r>
          </w:p>
          <w:p w14:paraId="4EE8F5F1" w14:textId="77777777" w:rsidR="00A42B56" w:rsidRDefault="00A42B56" w:rsidP="00AA1DBE">
            <w:pPr>
              <w:rPr>
                <w:rFonts w:ascii="Times New Roman" w:hAnsi="Times New Roman"/>
              </w:rPr>
            </w:pPr>
            <w:r>
              <w:rPr>
                <w:rFonts w:ascii="Times New Roman" w:hAnsi="Times New Roman"/>
              </w:rPr>
              <w:t>1</w:t>
            </w:r>
          </w:p>
          <w:p w14:paraId="5A300CD8" w14:textId="77777777" w:rsidR="00A42B56" w:rsidRPr="009D17D0" w:rsidRDefault="00A42B56" w:rsidP="00AA1DBE">
            <w:pPr>
              <w:rPr>
                <w:rFonts w:ascii="Times New Roman" w:hAnsi="Times New Roman"/>
              </w:rPr>
            </w:pPr>
            <w:r>
              <w:rPr>
                <w:rFonts w:ascii="Times New Roman" w:hAnsi="Times New Roman"/>
              </w:rPr>
              <w:t>2</w:t>
            </w:r>
          </w:p>
        </w:tc>
        <w:tc>
          <w:tcPr>
            <w:tcW w:w="7791" w:type="dxa"/>
            <w:shd w:val="clear" w:color="auto" w:fill="auto"/>
          </w:tcPr>
          <w:p w14:paraId="0069A2B3" w14:textId="77777777" w:rsidR="00A42B56" w:rsidRDefault="00A42B56" w:rsidP="00AA1DBE">
            <w:pPr>
              <w:rPr>
                <w:rFonts w:ascii="Times New Roman" w:hAnsi="Times New Roman"/>
              </w:rPr>
            </w:pPr>
            <w:r>
              <w:rPr>
                <w:rFonts w:ascii="Times New Roman" w:hAnsi="Times New Roman"/>
              </w:rPr>
              <w:t>Foto 1 Stratovulkaan, foto 2 schildvulkaan</w:t>
            </w:r>
          </w:p>
          <w:p w14:paraId="6F93538A" w14:textId="77777777" w:rsidR="00A42B56" w:rsidRDefault="00A42B56" w:rsidP="00AA1DBE">
            <w:pPr>
              <w:rPr>
                <w:rFonts w:ascii="Times New Roman" w:hAnsi="Times New Roman"/>
              </w:rPr>
            </w:pPr>
            <w:r>
              <w:rPr>
                <w:rFonts w:ascii="Times New Roman" w:hAnsi="Times New Roman"/>
              </w:rPr>
              <w:t>Foto 1 explosief vulkanisme, foto 2 effusief vulkanisme</w:t>
            </w:r>
          </w:p>
          <w:p w14:paraId="01F8BCEA" w14:textId="77777777" w:rsidR="00A42B56" w:rsidRPr="009D17D0" w:rsidRDefault="00A42B56" w:rsidP="00AA1DBE">
            <w:pPr>
              <w:rPr>
                <w:rFonts w:ascii="Times New Roman" w:hAnsi="Times New Roman"/>
              </w:rPr>
            </w:pPr>
            <w:r>
              <w:rPr>
                <w:rFonts w:ascii="Times New Roman" w:hAnsi="Times New Roman"/>
              </w:rPr>
              <w:t>Stratovulkaan, want daar vindt subductie plaats</w:t>
            </w:r>
          </w:p>
        </w:tc>
      </w:tr>
      <w:tr w:rsidR="00A42B56" w:rsidRPr="009D17D0" w14:paraId="4F52C4C5" w14:textId="77777777" w:rsidTr="00AA1DBE">
        <w:tc>
          <w:tcPr>
            <w:tcW w:w="1008" w:type="dxa"/>
            <w:shd w:val="clear" w:color="auto" w:fill="auto"/>
          </w:tcPr>
          <w:p w14:paraId="055E7A16" w14:textId="77777777" w:rsidR="00A42B56" w:rsidRPr="009D17D0" w:rsidRDefault="00A42B56" w:rsidP="00AA1DBE">
            <w:pPr>
              <w:rPr>
                <w:rFonts w:ascii="Times New Roman" w:hAnsi="Times New Roman"/>
                <w:b/>
              </w:rPr>
            </w:pPr>
            <w:r>
              <w:rPr>
                <w:rFonts w:ascii="Times New Roman" w:hAnsi="Times New Roman"/>
                <w:b/>
              </w:rPr>
              <w:t>b</w:t>
            </w:r>
          </w:p>
        </w:tc>
        <w:tc>
          <w:tcPr>
            <w:tcW w:w="937" w:type="dxa"/>
            <w:shd w:val="clear" w:color="auto" w:fill="auto"/>
          </w:tcPr>
          <w:p w14:paraId="147E6015" w14:textId="77777777" w:rsidR="00A42B56" w:rsidRPr="009D17D0" w:rsidRDefault="00A42B56" w:rsidP="00AA1DBE">
            <w:pPr>
              <w:widowControl w:val="0"/>
              <w:ind w:left="103"/>
              <w:rPr>
                <w:rFonts w:ascii="Times New Roman" w:hAnsi="Times New Roman"/>
              </w:rPr>
            </w:pPr>
            <w:r>
              <w:rPr>
                <w:rFonts w:ascii="Times New Roman" w:hAnsi="Times New Roman"/>
              </w:rPr>
              <w:t>2</w:t>
            </w:r>
          </w:p>
        </w:tc>
        <w:tc>
          <w:tcPr>
            <w:tcW w:w="7791" w:type="dxa"/>
            <w:shd w:val="clear" w:color="auto" w:fill="auto"/>
          </w:tcPr>
          <w:p w14:paraId="4F38C10C" w14:textId="77777777" w:rsidR="00A42B56" w:rsidRPr="009D17D0" w:rsidRDefault="00A42B56" w:rsidP="00AA1DBE">
            <w:pPr>
              <w:widowControl w:val="0"/>
              <w:ind w:left="89"/>
              <w:rPr>
                <w:rFonts w:ascii="Times New Roman" w:hAnsi="Times New Roman"/>
              </w:rPr>
            </w:pPr>
            <w:r w:rsidRPr="009D17D0">
              <w:rPr>
                <w:rFonts w:ascii="Times New Roman" w:hAnsi="Times New Roman"/>
              </w:rPr>
              <w:t>Aan het eind van de zomer is het zeewater het warmst. Het water verdampt, stijgt op en condenseert, waardoor veel energie wordt afgegeven aan de lucht.</w:t>
            </w:r>
          </w:p>
        </w:tc>
      </w:tr>
      <w:tr w:rsidR="00A42B56" w:rsidRPr="009D17D0" w14:paraId="24619C42" w14:textId="77777777" w:rsidTr="00AA1DBE">
        <w:tc>
          <w:tcPr>
            <w:tcW w:w="1008" w:type="dxa"/>
            <w:shd w:val="clear" w:color="auto" w:fill="auto"/>
          </w:tcPr>
          <w:p w14:paraId="3553AA7C" w14:textId="77777777" w:rsidR="00A42B56" w:rsidRPr="009D17D0" w:rsidRDefault="00A42B56" w:rsidP="00AA1DBE">
            <w:pPr>
              <w:rPr>
                <w:rFonts w:ascii="Times New Roman" w:hAnsi="Times New Roman"/>
                <w:b/>
              </w:rPr>
            </w:pPr>
            <w:r>
              <w:rPr>
                <w:rFonts w:ascii="Times New Roman" w:hAnsi="Times New Roman"/>
                <w:b/>
              </w:rPr>
              <w:t>c</w:t>
            </w:r>
          </w:p>
        </w:tc>
        <w:tc>
          <w:tcPr>
            <w:tcW w:w="937" w:type="dxa"/>
            <w:shd w:val="clear" w:color="auto" w:fill="auto"/>
          </w:tcPr>
          <w:p w14:paraId="65C0269E" w14:textId="77777777" w:rsidR="00A42B56" w:rsidRPr="009D17D0" w:rsidRDefault="00A42B56" w:rsidP="00AA1DBE">
            <w:pPr>
              <w:widowControl w:val="0"/>
              <w:ind w:left="103"/>
              <w:rPr>
                <w:rFonts w:ascii="Times New Roman" w:hAnsi="Times New Roman"/>
              </w:rPr>
            </w:pPr>
            <w:r w:rsidRPr="009D17D0">
              <w:rPr>
                <w:rFonts w:ascii="Times New Roman" w:hAnsi="Times New Roman"/>
              </w:rPr>
              <w:t>2</w:t>
            </w:r>
          </w:p>
        </w:tc>
        <w:tc>
          <w:tcPr>
            <w:tcW w:w="7791" w:type="dxa"/>
            <w:shd w:val="clear" w:color="auto" w:fill="auto"/>
          </w:tcPr>
          <w:p w14:paraId="179677DB" w14:textId="77777777" w:rsidR="00A42B56" w:rsidRPr="009D17D0" w:rsidRDefault="00A42B56" w:rsidP="00AA1DBE">
            <w:pPr>
              <w:widowControl w:val="0"/>
              <w:ind w:left="89"/>
              <w:rPr>
                <w:rFonts w:ascii="Times New Roman" w:hAnsi="Times New Roman"/>
              </w:rPr>
            </w:pPr>
            <w:r w:rsidRPr="009D17D0">
              <w:rPr>
                <w:rFonts w:ascii="Times New Roman" w:hAnsi="Times New Roman"/>
              </w:rPr>
              <w:t>Een orkaan is vele dagen onderweg en gaat over een groot gebied. Een</w:t>
            </w:r>
          </w:p>
          <w:p w14:paraId="0280DB16" w14:textId="77777777" w:rsidR="00A42B56" w:rsidRPr="009D17D0" w:rsidRDefault="00A42B56" w:rsidP="00AA1DBE">
            <w:pPr>
              <w:widowControl w:val="0"/>
              <w:ind w:left="89"/>
              <w:rPr>
                <w:rFonts w:ascii="Times New Roman" w:hAnsi="Times New Roman"/>
              </w:rPr>
            </w:pPr>
            <w:r w:rsidRPr="009D17D0">
              <w:rPr>
                <w:rFonts w:ascii="Times New Roman" w:hAnsi="Times New Roman"/>
              </w:rPr>
              <w:t>tornado is te snel voorbij.</w:t>
            </w:r>
          </w:p>
        </w:tc>
      </w:tr>
      <w:tr w:rsidR="00A42B56" w:rsidRPr="009D17D0" w14:paraId="0B3FD4AB" w14:textId="77777777" w:rsidTr="00AA1DBE">
        <w:tc>
          <w:tcPr>
            <w:tcW w:w="1008" w:type="dxa"/>
            <w:shd w:val="clear" w:color="auto" w:fill="auto"/>
          </w:tcPr>
          <w:p w14:paraId="4FB44B79" w14:textId="77777777" w:rsidR="00A42B56" w:rsidRPr="009D17D0" w:rsidRDefault="00A42B56" w:rsidP="00AA1DBE">
            <w:pPr>
              <w:rPr>
                <w:rFonts w:ascii="Times New Roman" w:hAnsi="Times New Roman"/>
                <w:b/>
              </w:rPr>
            </w:pPr>
            <w:r>
              <w:rPr>
                <w:rFonts w:ascii="Times New Roman" w:hAnsi="Times New Roman"/>
                <w:b/>
              </w:rPr>
              <w:t>d</w:t>
            </w:r>
          </w:p>
        </w:tc>
        <w:tc>
          <w:tcPr>
            <w:tcW w:w="937" w:type="dxa"/>
            <w:shd w:val="clear" w:color="auto" w:fill="auto"/>
          </w:tcPr>
          <w:p w14:paraId="52C033FA" w14:textId="77777777" w:rsidR="00A42B56" w:rsidRPr="009D17D0" w:rsidRDefault="00A42B56" w:rsidP="00AA1DBE">
            <w:pPr>
              <w:widowControl w:val="0"/>
              <w:ind w:left="103"/>
              <w:rPr>
                <w:rFonts w:ascii="Times New Roman" w:hAnsi="Times New Roman"/>
              </w:rPr>
            </w:pPr>
            <w:r>
              <w:rPr>
                <w:rFonts w:ascii="Times New Roman" w:hAnsi="Times New Roman"/>
              </w:rPr>
              <w:t>2</w:t>
            </w:r>
          </w:p>
        </w:tc>
        <w:tc>
          <w:tcPr>
            <w:tcW w:w="7791" w:type="dxa"/>
            <w:shd w:val="clear" w:color="auto" w:fill="auto"/>
          </w:tcPr>
          <w:p w14:paraId="3296E18D" w14:textId="77777777" w:rsidR="00A42B56" w:rsidRPr="009D17D0" w:rsidRDefault="00A42B56" w:rsidP="00AA1DBE">
            <w:pPr>
              <w:widowControl w:val="0"/>
              <w:ind w:left="89"/>
              <w:rPr>
                <w:rFonts w:ascii="Times New Roman" w:hAnsi="Times New Roman"/>
              </w:rPr>
            </w:pPr>
            <w:r w:rsidRPr="009D17D0">
              <w:rPr>
                <w:rFonts w:ascii="Times New Roman" w:hAnsi="Times New Roman"/>
              </w:rPr>
              <w:t>Water raakt vervuild, schoon drinkwater ontbreekt, gewonden krijgen</w:t>
            </w:r>
          </w:p>
          <w:p w14:paraId="6157AEFE" w14:textId="77777777" w:rsidR="00A42B56" w:rsidRPr="009D17D0" w:rsidRDefault="00A42B56" w:rsidP="00AA1DBE">
            <w:pPr>
              <w:widowControl w:val="0"/>
              <w:ind w:left="89"/>
              <w:rPr>
                <w:rFonts w:ascii="Times New Roman" w:hAnsi="Times New Roman"/>
              </w:rPr>
            </w:pPr>
            <w:r w:rsidRPr="009D17D0">
              <w:rPr>
                <w:rFonts w:ascii="Times New Roman" w:hAnsi="Times New Roman"/>
              </w:rPr>
              <w:t>infecties, mensen sterven aan ondervoeding of diarree, er kunnen</w:t>
            </w:r>
          </w:p>
          <w:p w14:paraId="7BE13F21" w14:textId="77777777" w:rsidR="00A42B56" w:rsidRPr="009D17D0" w:rsidRDefault="00A42B56" w:rsidP="00AA1DBE">
            <w:pPr>
              <w:widowControl w:val="0"/>
              <w:ind w:left="89"/>
              <w:rPr>
                <w:rFonts w:ascii="Times New Roman" w:hAnsi="Times New Roman"/>
              </w:rPr>
            </w:pPr>
            <w:r w:rsidRPr="009D17D0">
              <w:rPr>
                <w:rFonts w:ascii="Times New Roman" w:hAnsi="Times New Roman"/>
              </w:rPr>
              <w:t>infectieziektes ontstaan.</w:t>
            </w:r>
          </w:p>
        </w:tc>
      </w:tr>
      <w:tr w:rsidR="00A42B56" w:rsidRPr="009D17D0" w14:paraId="26722F1F" w14:textId="77777777" w:rsidTr="00AA1DBE">
        <w:tc>
          <w:tcPr>
            <w:tcW w:w="1008" w:type="dxa"/>
            <w:shd w:val="clear" w:color="auto" w:fill="auto"/>
          </w:tcPr>
          <w:p w14:paraId="2ACE6B61" w14:textId="77777777" w:rsidR="00A42B56" w:rsidRPr="009D17D0" w:rsidRDefault="00A42B56" w:rsidP="00AA1DBE">
            <w:pPr>
              <w:rPr>
                <w:rFonts w:ascii="Times New Roman" w:hAnsi="Times New Roman"/>
                <w:b/>
              </w:rPr>
            </w:pPr>
            <w:r>
              <w:rPr>
                <w:rFonts w:ascii="Times New Roman" w:hAnsi="Times New Roman"/>
                <w:b/>
              </w:rPr>
              <w:t>e</w:t>
            </w:r>
          </w:p>
        </w:tc>
        <w:tc>
          <w:tcPr>
            <w:tcW w:w="937" w:type="dxa"/>
            <w:shd w:val="clear" w:color="auto" w:fill="auto"/>
          </w:tcPr>
          <w:p w14:paraId="4BFA381D" w14:textId="77777777" w:rsidR="00A42B56" w:rsidRPr="009D17D0" w:rsidRDefault="00A42B56" w:rsidP="00AA1DBE">
            <w:pPr>
              <w:widowControl w:val="0"/>
              <w:ind w:left="103"/>
              <w:rPr>
                <w:rFonts w:ascii="Times New Roman" w:hAnsi="Times New Roman"/>
              </w:rPr>
            </w:pPr>
            <w:r>
              <w:rPr>
                <w:rFonts w:ascii="Times New Roman" w:hAnsi="Times New Roman"/>
              </w:rPr>
              <w:t>1</w:t>
            </w:r>
          </w:p>
        </w:tc>
        <w:tc>
          <w:tcPr>
            <w:tcW w:w="7791" w:type="dxa"/>
            <w:shd w:val="clear" w:color="auto" w:fill="auto"/>
          </w:tcPr>
          <w:p w14:paraId="59477C23" w14:textId="77777777" w:rsidR="00A42B56" w:rsidRPr="009D17D0" w:rsidRDefault="00A42B56" w:rsidP="00AA1DBE">
            <w:pPr>
              <w:widowControl w:val="0"/>
              <w:ind w:left="89"/>
              <w:rPr>
                <w:rFonts w:ascii="Times New Roman" w:hAnsi="Times New Roman"/>
              </w:rPr>
            </w:pPr>
            <w:r w:rsidRPr="009D17D0">
              <w:rPr>
                <w:rFonts w:ascii="Times New Roman" w:hAnsi="Times New Roman"/>
              </w:rPr>
              <w:t>Een tornado.</w:t>
            </w:r>
          </w:p>
        </w:tc>
      </w:tr>
      <w:tr w:rsidR="00A42B56" w:rsidRPr="009D17D0" w14:paraId="0EB6EE47" w14:textId="77777777" w:rsidTr="00AA1DBE">
        <w:tc>
          <w:tcPr>
            <w:tcW w:w="1008" w:type="dxa"/>
            <w:shd w:val="clear" w:color="auto" w:fill="auto"/>
          </w:tcPr>
          <w:p w14:paraId="05867B07" w14:textId="77777777" w:rsidR="00A42B56" w:rsidRPr="009D17D0" w:rsidRDefault="00A42B56" w:rsidP="00AA1DBE">
            <w:pPr>
              <w:rPr>
                <w:rFonts w:ascii="Times New Roman" w:hAnsi="Times New Roman"/>
                <w:b/>
              </w:rPr>
            </w:pPr>
            <w:r>
              <w:rPr>
                <w:rFonts w:ascii="Times New Roman" w:hAnsi="Times New Roman"/>
                <w:b/>
              </w:rPr>
              <w:t>f</w:t>
            </w:r>
          </w:p>
        </w:tc>
        <w:tc>
          <w:tcPr>
            <w:tcW w:w="937" w:type="dxa"/>
            <w:shd w:val="clear" w:color="auto" w:fill="auto"/>
          </w:tcPr>
          <w:p w14:paraId="132A68F4" w14:textId="77777777" w:rsidR="00A42B56" w:rsidRPr="009D17D0" w:rsidRDefault="00A42B56" w:rsidP="00AA1DBE">
            <w:pPr>
              <w:widowControl w:val="0"/>
              <w:ind w:left="103"/>
              <w:rPr>
                <w:rFonts w:ascii="Times New Roman" w:hAnsi="Times New Roman"/>
              </w:rPr>
            </w:pPr>
            <w:r>
              <w:rPr>
                <w:rFonts w:ascii="Times New Roman" w:hAnsi="Times New Roman"/>
              </w:rPr>
              <w:t>1</w:t>
            </w:r>
          </w:p>
        </w:tc>
        <w:tc>
          <w:tcPr>
            <w:tcW w:w="7791" w:type="dxa"/>
            <w:shd w:val="clear" w:color="auto" w:fill="auto"/>
          </w:tcPr>
          <w:p w14:paraId="5D090EF6" w14:textId="77777777" w:rsidR="00A42B56" w:rsidRPr="009D17D0" w:rsidRDefault="00A42B56" w:rsidP="00AA1DBE">
            <w:pPr>
              <w:widowControl w:val="0"/>
              <w:ind w:left="89"/>
              <w:rPr>
                <w:rFonts w:ascii="Times New Roman" w:hAnsi="Times New Roman"/>
              </w:rPr>
            </w:pPr>
            <w:r w:rsidRPr="009D17D0">
              <w:rPr>
                <w:rFonts w:ascii="Times New Roman" w:hAnsi="Times New Roman"/>
              </w:rPr>
              <w:t>Florida is verplaatst naar het noorden van het land. Ze zijn het zat met al</w:t>
            </w:r>
          </w:p>
          <w:p w14:paraId="3F8FE7A8" w14:textId="77777777" w:rsidR="00A42B56" w:rsidRPr="009D17D0" w:rsidRDefault="00A42B56" w:rsidP="00AA1DBE">
            <w:pPr>
              <w:widowControl w:val="0"/>
              <w:ind w:left="89"/>
              <w:rPr>
                <w:rFonts w:ascii="Times New Roman" w:hAnsi="Times New Roman"/>
              </w:rPr>
            </w:pPr>
            <w:r w:rsidRPr="009D17D0">
              <w:rPr>
                <w:rFonts w:ascii="Times New Roman" w:hAnsi="Times New Roman"/>
              </w:rPr>
              <w:t>die orkanen met de bijbehorende overlast.</w:t>
            </w:r>
          </w:p>
        </w:tc>
      </w:tr>
      <w:tr w:rsidR="00A42B56" w:rsidRPr="009D17D0" w14:paraId="14381D0C" w14:textId="77777777" w:rsidTr="00AA1DBE">
        <w:tc>
          <w:tcPr>
            <w:tcW w:w="1008" w:type="dxa"/>
            <w:shd w:val="clear" w:color="auto" w:fill="auto"/>
          </w:tcPr>
          <w:p w14:paraId="1ADFCFE5" w14:textId="3879ED07" w:rsidR="00A42B56" w:rsidRDefault="00A42B56" w:rsidP="00AA1DBE">
            <w:pPr>
              <w:rPr>
                <w:rFonts w:ascii="Times New Roman" w:hAnsi="Times New Roman"/>
                <w:b/>
              </w:rPr>
            </w:pPr>
            <w:r>
              <w:rPr>
                <w:rFonts w:ascii="Times New Roman" w:hAnsi="Times New Roman"/>
                <w:b/>
              </w:rPr>
              <w:lastRenderedPageBreak/>
              <w:t>5</w:t>
            </w:r>
          </w:p>
        </w:tc>
        <w:tc>
          <w:tcPr>
            <w:tcW w:w="937" w:type="dxa"/>
            <w:shd w:val="clear" w:color="auto" w:fill="auto"/>
          </w:tcPr>
          <w:p w14:paraId="17373D37" w14:textId="77777777" w:rsidR="00A42B56" w:rsidRPr="009D17D0" w:rsidRDefault="00A42B56" w:rsidP="00AA1DBE">
            <w:pPr>
              <w:widowControl w:val="0"/>
              <w:rPr>
                <w:rFonts w:ascii="Times New Roman" w:hAnsi="Times New Roman"/>
              </w:rPr>
            </w:pPr>
            <w:r>
              <w:rPr>
                <w:rFonts w:ascii="Times New Roman" w:hAnsi="Times New Roman"/>
              </w:rPr>
              <w:t>2</w:t>
            </w:r>
          </w:p>
        </w:tc>
        <w:tc>
          <w:tcPr>
            <w:tcW w:w="7791" w:type="dxa"/>
            <w:shd w:val="clear" w:color="auto" w:fill="auto"/>
          </w:tcPr>
          <w:p w14:paraId="3D342339" w14:textId="77777777" w:rsidR="00A42B56" w:rsidRPr="009D17D0" w:rsidRDefault="00A42B56" w:rsidP="00AA1DBE">
            <w:pPr>
              <w:autoSpaceDE w:val="0"/>
              <w:autoSpaceDN w:val="0"/>
              <w:adjustRightInd w:val="0"/>
              <w:rPr>
                <w:rFonts w:ascii="Times New Roman" w:hAnsi="Times New Roman"/>
              </w:rPr>
            </w:pPr>
            <w:r w:rsidRPr="009C554C">
              <w:rPr>
                <w:rFonts w:ascii="Times New Roman" w:hAnsi="Times New Roman"/>
              </w:rPr>
              <w:t>A4, B2, C3, D5, E1</w:t>
            </w:r>
            <w:r>
              <w:rPr>
                <w:rFonts w:ascii="Times New Roman" w:hAnsi="Times New Roman"/>
              </w:rPr>
              <w:t xml:space="preserve">    </w:t>
            </w:r>
            <w:r w:rsidRPr="009C554C">
              <w:rPr>
                <w:rFonts w:ascii="Times New Roman" w:hAnsi="Times New Roman"/>
              </w:rPr>
              <w:t>4/5 goed is 2 punten, 2 goed is 1 punt</w:t>
            </w:r>
          </w:p>
        </w:tc>
      </w:tr>
      <w:tr w:rsidR="00A42B56" w:rsidRPr="009D17D0" w14:paraId="1148F361" w14:textId="77777777" w:rsidTr="00AA1DBE">
        <w:tc>
          <w:tcPr>
            <w:tcW w:w="1008" w:type="dxa"/>
            <w:shd w:val="clear" w:color="auto" w:fill="auto"/>
          </w:tcPr>
          <w:p w14:paraId="47BF18F2" w14:textId="3978996F" w:rsidR="00A42B56" w:rsidRPr="009D17D0" w:rsidRDefault="00A42B56" w:rsidP="00AA1DBE">
            <w:pPr>
              <w:rPr>
                <w:rFonts w:ascii="Times New Roman" w:hAnsi="Times New Roman"/>
                <w:b/>
              </w:rPr>
            </w:pPr>
            <w:r>
              <w:rPr>
                <w:rFonts w:ascii="Times New Roman" w:hAnsi="Times New Roman"/>
                <w:b/>
              </w:rPr>
              <w:t>6</w:t>
            </w:r>
          </w:p>
        </w:tc>
        <w:tc>
          <w:tcPr>
            <w:tcW w:w="937" w:type="dxa"/>
            <w:shd w:val="clear" w:color="auto" w:fill="auto"/>
          </w:tcPr>
          <w:p w14:paraId="092CCF9D" w14:textId="77777777" w:rsidR="00A42B56" w:rsidRPr="009D17D0" w:rsidRDefault="00A42B56" w:rsidP="00AA1DBE">
            <w:pPr>
              <w:widowControl w:val="0"/>
              <w:ind w:left="103"/>
              <w:rPr>
                <w:rFonts w:ascii="Times New Roman" w:hAnsi="Times New Roman"/>
              </w:rPr>
            </w:pPr>
            <w:r>
              <w:rPr>
                <w:rFonts w:ascii="Times New Roman" w:hAnsi="Times New Roman"/>
              </w:rPr>
              <w:t>2</w:t>
            </w:r>
          </w:p>
        </w:tc>
        <w:tc>
          <w:tcPr>
            <w:tcW w:w="7791" w:type="dxa"/>
            <w:shd w:val="clear" w:color="auto" w:fill="auto"/>
          </w:tcPr>
          <w:p w14:paraId="17256965" w14:textId="77777777" w:rsidR="00A42B56" w:rsidRPr="0007319F" w:rsidRDefault="00A42B56" w:rsidP="00AA1DBE">
            <w:pPr>
              <w:autoSpaceDE w:val="0"/>
              <w:autoSpaceDN w:val="0"/>
              <w:adjustRightInd w:val="0"/>
              <w:rPr>
                <w:rFonts w:ascii="Times New Roman" w:hAnsi="Times New Roman"/>
              </w:rPr>
            </w:pPr>
            <w:r w:rsidRPr="0007319F">
              <w:rPr>
                <w:rFonts w:ascii="Times New Roman" w:hAnsi="Times New Roman"/>
              </w:rPr>
              <w:t>Warm en hoge vochtigheidsgraad: processen lopen sneller</w:t>
            </w:r>
          </w:p>
        </w:tc>
      </w:tr>
      <w:tr w:rsidR="00A42B56" w:rsidRPr="009D17D0" w14:paraId="6B802B6D" w14:textId="77777777" w:rsidTr="00AA1DBE">
        <w:tc>
          <w:tcPr>
            <w:tcW w:w="1008" w:type="dxa"/>
            <w:shd w:val="clear" w:color="auto" w:fill="auto"/>
          </w:tcPr>
          <w:p w14:paraId="36AD7FBE" w14:textId="1CA52CEE" w:rsidR="00A42B56" w:rsidRDefault="00A42B56" w:rsidP="00AA1DBE">
            <w:pPr>
              <w:rPr>
                <w:rFonts w:ascii="Times New Roman" w:hAnsi="Times New Roman"/>
                <w:b/>
              </w:rPr>
            </w:pPr>
            <w:r>
              <w:rPr>
                <w:rFonts w:ascii="Times New Roman" w:hAnsi="Times New Roman"/>
                <w:b/>
              </w:rPr>
              <w:t>7</w:t>
            </w:r>
          </w:p>
        </w:tc>
        <w:tc>
          <w:tcPr>
            <w:tcW w:w="937" w:type="dxa"/>
            <w:shd w:val="clear" w:color="auto" w:fill="auto"/>
          </w:tcPr>
          <w:p w14:paraId="390A7C02" w14:textId="77777777" w:rsidR="00A42B56" w:rsidRPr="002B49C4" w:rsidRDefault="00A42B56" w:rsidP="00AA1DBE">
            <w:pPr>
              <w:widowControl w:val="0"/>
              <w:ind w:left="103"/>
              <w:rPr>
                <w:rFonts w:ascii="Times New Roman" w:hAnsi="Times New Roman"/>
              </w:rPr>
            </w:pPr>
            <w:r>
              <w:rPr>
                <w:rFonts w:ascii="Times New Roman" w:hAnsi="Times New Roman"/>
              </w:rPr>
              <w:t>2</w:t>
            </w:r>
          </w:p>
        </w:tc>
        <w:tc>
          <w:tcPr>
            <w:tcW w:w="7791" w:type="dxa"/>
            <w:shd w:val="clear" w:color="auto" w:fill="auto"/>
          </w:tcPr>
          <w:p w14:paraId="6244265A" w14:textId="77777777" w:rsidR="00A42B56" w:rsidRPr="009E26AF" w:rsidRDefault="00A42B56" w:rsidP="00AA1DBE">
            <w:pPr>
              <w:pStyle w:val="Standaardmetsubletter"/>
              <w:ind w:left="0" w:firstLine="0"/>
              <w:rPr>
                <w:rFonts w:cs="Arial"/>
                <w:lang w:val="nl-NL"/>
              </w:rPr>
            </w:pPr>
            <w:r w:rsidRPr="009E26AF">
              <w:rPr>
                <w:rFonts w:cs="Arial"/>
              </w:rPr>
              <w:t>De aanwezigheid van een hotspot.</w:t>
            </w:r>
          </w:p>
        </w:tc>
      </w:tr>
      <w:tr w:rsidR="00A42B56" w:rsidRPr="00920B04" w14:paraId="5E9F7B46" w14:textId="77777777" w:rsidTr="00AA1DBE">
        <w:tc>
          <w:tcPr>
            <w:tcW w:w="1008" w:type="dxa"/>
            <w:shd w:val="clear" w:color="auto" w:fill="auto"/>
          </w:tcPr>
          <w:p w14:paraId="2F0EE18B" w14:textId="63E2B9AA" w:rsidR="00A42B56" w:rsidRPr="009D17D0" w:rsidRDefault="00A42B56" w:rsidP="00AA1DBE">
            <w:pPr>
              <w:rPr>
                <w:rFonts w:ascii="Times New Roman" w:hAnsi="Times New Roman"/>
                <w:b/>
              </w:rPr>
            </w:pPr>
            <w:r>
              <w:rPr>
                <w:rFonts w:ascii="Times New Roman" w:hAnsi="Times New Roman"/>
                <w:b/>
              </w:rPr>
              <w:t>8</w:t>
            </w:r>
          </w:p>
        </w:tc>
        <w:tc>
          <w:tcPr>
            <w:tcW w:w="937" w:type="dxa"/>
            <w:shd w:val="clear" w:color="auto" w:fill="auto"/>
          </w:tcPr>
          <w:p w14:paraId="68EF6F87" w14:textId="77777777" w:rsidR="00A42B56" w:rsidRPr="009D17D0" w:rsidRDefault="00A42B56" w:rsidP="00AA1DBE">
            <w:pPr>
              <w:widowControl w:val="0"/>
              <w:ind w:left="103"/>
              <w:rPr>
                <w:rFonts w:ascii="Times New Roman" w:hAnsi="Times New Roman"/>
              </w:rPr>
            </w:pPr>
            <w:r>
              <w:rPr>
                <w:rFonts w:ascii="Times New Roman" w:hAnsi="Times New Roman"/>
              </w:rPr>
              <w:t>3</w:t>
            </w:r>
          </w:p>
        </w:tc>
        <w:tc>
          <w:tcPr>
            <w:tcW w:w="7791" w:type="dxa"/>
            <w:shd w:val="clear" w:color="auto" w:fill="auto"/>
          </w:tcPr>
          <w:p w14:paraId="44968CAC" w14:textId="77777777" w:rsidR="00A42B56" w:rsidRPr="009E26AF" w:rsidRDefault="00A42B56" w:rsidP="00AA1DBE">
            <w:pPr>
              <w:contextualSpacing/>
              <w:rPr>
                <w:rFonts w:cs="Arial"/>
              </w:rPr>
            </w:pPr>
            <w:r w:rsidRPr="009E26AF">
              <w:rPr>
                <w:rFonts w:cs="Arial"/>
              </w:rPr>
              <w:t>De schaal van Richter (1). Het verband is dat bij divergente plaatbewegingen minder zware aardbevingen voorkomen dan bij convergente bewegingen (2).</w:t>
            </w:r>
          </w:p>
        </w:tc>
      </w:tr>
      <w:tr w:rsidR="00A42B56" w:rsidRPr="009D17D0" w14:paraId="1C4DF22F" w14:textId="77777777" w:rsidTr="00AA1DBE">
        <w:tc>
          <w:tcPr>
            <w:tcW w:w="1008" w:type="dxa"/>
            <w:shd w:val="clear" w:color="auto" w:fill="auto"/>
          </w:tcPr>
          <w:p w14:paraId="27490FA3" w14:textId="3A0F5B92" w:rsidR="00A42B56" w:rsidRDefault="00A42B56" w:rsidP="00AA1DBE">
            <w:pPr>
              <w:rPr>
                <w:rFonts w:ascii="Times New Roman" w:hAnsi="Times New Roman"/>
                <w:b/>
              </w:rPr>
            </w:pPr>
            <w:r>
              <w:rPr>
                <w:rFonts w:ascii="Times New Roman" w:hAnsi="Times New Roman"/>
                <w:b/>
              </w:rPr>
              <w:t>9</w:t>
            </w:r>
            <w:r>
              <w:rPr>
                <w:rFonts w:ascii="Times New Roman" w:hAnsi="Times New Roman"/>
                <w:b/>
              </w:rPr>
              <w:t>a</w:t>
            </w:r>
          </w:p>
          <w:p w14:paraId="38E9A693" w14:textId="3B201283" w:rsidR="00A42B56" w:rsidRPr="009D17D0" w:rsidRDefault="00A42B56" w:rsidP="00AA1DBE">
            <w:pPr>
              <w:rPr>
                <w:rFonts w:ascii="Times New Roman" w:hAnsi="Times New Roman"/>
                <w:b/>
              </w:rPr>
            </w:pPr>
            <w:r>
              <w:rPr>
                <w:rFonts w:ascii="Times New Roman" w:hAnsi="Times New Roman"/>
                <w:b/>
              </w:rPr>
              <w:t>9</w:t>
            </w:r>
            <w:r>
              <w:rPr>
                <w:rFonts w:ascii="Times New Roman" w:hAnsi="Times New Roman"/>
                <w:b/>
              </w:rPr>
              <w:t>b</w:t>
            </w:r>
          </w:p>
        </w:tc>
        <w:tc>
          <w:tcPr>
            <w:tcW w:w="937" w:type="dxa"/>
            <w:shd w:val="clear" w:color="auto" w:fill="auto"/>
          </w:tcPr>
          <w:p w14:paraId="76A81E61" w14:textId="77777777" w:rsidR="00A42B56" w:rsidRPr="00B61CDF" w:rsidRDefault="00A42B56" w:rsidP="00AA1DBE">
            <w:pPr>
              <w:widowControl w:val="0"/>
              <w:ind w:left="103"/>
              <w:rPr>
                <w:rFonts w:ascii="Times New Roman" w:hAnsi="Times New Roman"/>
              </w:rPr>
            </w:pPr>
            <w:r w:rsidRPr="00B61CDF">
              <w:rPr>
                <w:rFonts w:ascii="Times New Roman" w:hAnsi="Times New Roman"/>
              </w:rPr>
              <w:t>2</w:t>
            </w:r>
          </w:p>
          <w:p w14:paraId="2AA26C4C" w14:textId="77777777" w:rsidR="00A42B56" w:rsidRPr="00B61CDF" w:rsidRDefault="00A42B56" w:rsidP="00AA1DBE">
            <w:pPr>
              <w:widowControl w:val="0"/>
              <w:ind w:left="103"/>
              <w:rPr>
                <w:rFonts w:ascii="Times New Roman" w:hAnsi="Times New Roman"/>
              </w:rPr>
            </w:pPr>
            <w:r w:rsidRPr="00B61CDF">
              <w:rPr>
                <w:rFonts w:ascii="Times New Roman" w:hAnsi="Times New Roman"/>
              </w:rPr>
              <w:t>1</w:t>
            </w:r>
          </w:p>
        </w:tc>
        <w:tc>
          <w:tcPr>
            <w:tcW w:w="7791" w:type="dxa"/>
            <w:shd w:val="clear" w:color="auto" w:fill="auto"/>
          </w:tcPr>
          <w:p w14:paraId="3421593B" w14:textId="77777777" w:rsidR="00A42B56" w:rsidRPr="00B61CDF" w:rsidRDefault="00A42B56" w:rsidP="00AA1DBE">
            <w:pPr>
              <w:widowControl w:val="0"/>
              <w:ind w:left="89"/>
              <w:rPr>
                <w:rFonts w:ascii="Times New Roman" w:hAnsi="Times New Roman"/>
              </w:rPr>
            </w:pPr>
            <w:r w:rsidRPr="00B61CDF">
              <w:rPr>
                <w:rFonts w:ascii="Times New Roman" w:hAnsi="Times New Roman"/>
              </w:rPr>
              <w:t>Uitleg divergente beweging midoceanische rug</w:t>
            </w:r>
          </w:p>
          <w:p w14:paraId="7E68FA0E" w14:textId="77777777" w:rsidR="00A42B56" w:rsidRPr="00B61CDF" w:rsidRDefault="00A42B56" w:rsidP="00AA1DBE">
            <w:pPr>
              <w:widowControl w:val="0"/>
              <w:ind w:left="89"/>
              <w:rPr>
                <w:rFonts w:ascii="Times New Roman" w:hAnsi="Times New Roman"/>
              </w:rPr>
            </w:pPr>
            <w:r>
              <w:rPr>
                <w:rFonts w:ascii="Times New Roman" w:hAnsi="Times New Roman"/>
              </w:rPr>
              <w:t>basalt</w:t>
            </w:r>
          </w:p>
        </w:tc>
      </w:tr>
      <w:tr w:rsidR="00A42B56" w:rsidRPr="009D17D0" w14:paraId="78FBA200" w14:textId="77777777" w:rsidTr="00AA1DBE">
        <w:tc>
          <w:tcPr>
            <w:tcW w:w="1008" w:type="dxa"/>
            <w:shd w:val="clear" w:color="auto" w:fill="auto"/>
          </w:tcPr>
          <w:p w14:paraId="7550BBBB" w14:textId="50C391B3" w:rsidR="00A42B56" w:rsidRDefault="00A42B56" w:rsidP="00AA1DBE">
            <w:pPr>
              <w:rPr>
                <w:rFonts w:ascii="Times New Roman" w:hAnsi="Times New Roman"/>
                <w:b/>
              </w:rPr>
            </w:pPr>
            <w:r>
              <w:rPr>
                <w:rFonts w:ascii="Times New Roman" w:hAnsi="Times New Roman"/>
                <w:b/>
              </w:rPr>
              <w:t>1</w:t>
            </w:r>
            <w:r>
              <w:rPr>
                <w:rFonts w:ascii="Times New Roman" w:hAnsi="Times New Roman"/>
                <w:b/>
              </w:rPr>
              <w:t>0</w:t>
            </w:r>
            <w:r>
              <w:rPr>
                <w:rFonts w:ascii="Times New Roman" w:hAnsi="Times New Roman"/>
                <w:b/>
              </w:rPr>
              <w:t>a</w:t>
            </w:r>
          </w:p>
        </w:tc>
        <w:tc>
          <w:tcPr>
            <w:tcW w:w="937" w:type="dxa"/>
            <w:shd w:val="clear" w:color="auto" w:fill="auto"/>
          </w:tcPr>
          <w:p w14:paraId="353ED9CA" w14:textId="77777777" w:rsidR="00A42B56" w:rsidRPr="009E26AF" w:rsidRDefault="00A42B56" w:rsidP="00AA1DBE">
            <w:pPr>
              <w:pStyle w:val="Geenafstand"/>
              <w:rPr>
                <w:rFonts w:ascii="Arial" w:hAnsi="Arial" w:cs="Arial"/>
                <w:sz w:val="20"/>
                <w:szCs w:val="20"/>
              </w:rPr>
            </w:pPr>
            <w:r w:rsidRPr="009E26AF">
              <w:rPr>
                <w:rFonts w:ascii="Arial" w:hAnsi="Arial" w:cs="Arial"/>
                <w:sz w:val="20"/>
                <w:szCs w:val="20"/>
              </w:rPr>
              <w:t>1</w:t>
            </w:r>
          </w:p>
        </w:tc>
        <w:tc>
          <w:tcPr>
            <w:tcW w:w="7791" w:type="dxa"/>
            <w:shd w:val="clear" w:color="auto" w:fill="auto"/>
          </w:tcPr>
          <w:p w14:paraId="4735E0BE" w14:textId="77777777" w:rsidR="00A42B56" w:rsidRPr="009E26AF" w:rsidRDefault="00A42B56" w:rsidP="00AA1DBE">
            <w:pPr>
              <w:tabs>
                <w:tab w:val="left" w:pos="8789"/>
              </w:tabs>
              <w:rPr>
                <w:rFonts w:cs="Arial"/>
              </w:rPr>
            </w:pPr>
            <w:r w:rsidRPr="009E26AF">
              <w:rPr>
                <w:rFonts w:cs="Arial"/>
              </w:rPr>
              <w:t>Het gebied dat afwatert op één rivier en haar zijrivieren.</w:t>
            </w:r>
          </w:p>
        </w:tc>
      </w:tr>
      <w:tr w:rsidR="00A42B56" w:rsidRPr="009D17D0" w14:paraId="47D15FFD" w14:textId="77777777" w:rsidTr="00AA1DBE">
        <w:tc>
          <w:tcPr>
            <w:tcW w:w="1008" w:type="dxa"/>
            <w:shd w:val="clear" w:color="auto" w:fill="auto"/>
          </w:tcPr>
          <w:p w14:paraId="6882D70E" w14:textId="58239B06" w:rsidR="00A42B56" w:rsidRDefault="00A42B56" w:rsidP="00AA1DBE">
            <w:pPr>
              <w:rPr>
                <w:rFonts w:ascii="Times New Roman" w:hAnsi="Times New Roman"/>
                <w:b/>
              </w:rPr>
            </w:pPr>
            <w:r>
              <w:rPr>
                <w:rFonts w:ascii="Times New Roman" w:hAnsi="Times New Roman"/>
                <w:b/>
              </w:rPr>
              <w:t>1</w:t>
            </w:r>
            <w:r>
              <w:rPr>
                <w:rFonts w:ascii="Times New Roman" w:hAnsi="Times New Roman"/>
                <w:b/>
              </w:rPr>
              <w:t>0</w:t>
            </w:r>
            <w:r>
              <w:rPr>
                <w:rFonts w:ascii="Times New Roman" w:hAnsi="Times New Roman"/>
                <w:b/>
              </w:rPr>
              <w:t>b</w:t>
            </w:r>
          </w:p>
        </w:tc>
        <w:tc>
          <w:tcPr>
            <w:tcW w:w="937" w:type="dxa"/>
            <w:shd w:val="clear" w:color="auto" w:fill="auto"/>
          </w:tcPr>
          <w:p w14:paraId="7E811411" w14:textId="77777777" w:rsidR="00A42B56" w:rsidRPr="009E26AF" w:rsidRDefault="00A42B56" w:rsidP="00AA1DBE">
            <w:pPr>
              <w:pStyle w:val="Geenafstand"/>
              <w:rPr>
                <w:rFonts w:ascii="Arial" w:hAnsi="Arial" w:cs="Arial"/>
                <w:sz w:val="20"/>
                <w:szCs w:val="20"/>
              </w:rPr>
            </w:pPr>
            <w:r w:rsidRPr="009E26AF">
              <w:rPr>
                <w:rFonts w:ascii="Arial" w:hAnsi="Arial" w:cs="Arial"/>
                <w:sz w:val="20"/>
                <w:szCs w:val="20"/>
              </w:rPr>
              <w:t>2</w:t>
            </w:r>
          </w:p>
        </w:tc>
        <w:tc>
          <w:tcPr>
            <w:tcW w:w="7791" w:type="dxa"/>
            <w:shd w:val="clear" w:color="auto" w:fill="auto"/>
          </w:tcPr>
          <w:p w14:paraId="38EBC42A" w14:textId="77777777" w:rsidR="00A42B56" w:rsidRPr="009E26AF" w:rsidRDefault="00A42B56" w:rsidP="00AA1DBE">
            <w:pPr>
              <w:tabs>
                <w:tab w:val="left" w:pos="8789"/>
              </w:tabs>
              <w:rPr>
                <w:rFonts w:cs="Arial"/>
              </w:rPr>
            </w:pPr>
            <w:r w:rsidRPr="009E26AF">
              <w:rPr>
                <w:rFonts w:cs="Arial"/>
              </w:rPr>
              <w:t xml:space="preserve">Puinhelling (1); Mechanische verwering </w:t>
            </w:r>
            <w:r w:rsidRPr="009E26AF">
              <w:rPr>
                <w:rFonts w:cs="Arial"/>
                <w:i/>
              </w:rPr>
              <w:t xml:space="preserve">of </w:t>
            </w:r>
            <w:r>
              <w:rPr>
                <w:rFonts w:cs="Arial"/>
              </w:rPr>
              <w:t>a</w:t>
            </w:r>
            <w:r w:rsidRPr="009E26AF">
              <w:rPr>
                <w:rFonts w:cs="Arial"/>
              </w:rPr>
              <w:t>ardverschuiving (1)</w:t>
            </w:r>
          </w:p>
        </w:tc>
      </w:tr>
      <w:tr w:rsidR="00A42B56" w:rsidRPr="009D17D0" w14:paraId="6684810E" w14:textId="77777777" w:rsidTr="00AA1DBE">
        <w:tc>
          <w:tcPr>
            <w:tcW w:w="1008" w:type="dxa"/>
            <w:shd w:val="clear" w:color="auto" w:fill="auto"/>
          </w:tcPr>
          <w:p w14:paraId="465C59DB" w14:textId="1E8AE67D" w:rsidR="00A42B56" w:rsidRDefault="00A42B56" w:rsidP="00AA1DBE">
            <w:pPr>
              <w:rPr>
                <w:rFonts w:ascii="Times New Roman" w:hAnsi="Times New Roman"/>
                <w:b/>
              </w:rPr>
            </w:pPr>
            <w:r>
              <w:rPr>
                <w:rFonts w:ascii="Times New Roman" w:hAnsi="Times New Roman"/>
                <w:b/>
              </w:rPr>
              <w:t>1</w:t>
            </w:r>
            <w:r>
              <w:rPr>
                <w:rFonts w:ascii="Times New Roman" w:hAnsi="Times New Roman"/>
                <w:b/>
              </w:rPr>
              <w:t>0</w:t>
            </w:r>
            <w:r>
              <w:rPr>
                <w:rFonts w:ascii="Times New Roman" w:hAnsi="Times New Roman"/>
                <w:b/>
              </w:rPr>
              <w:t>c</w:t>
            </w:r>
          </w:p>
        </w:tc>
        <w:tc>
          <w:tcPr>
            <w:tcW w:w="937" w:type="dxa"/>
            <w:shd w:val="clear" w:color="auto" w:fill="auto"/>
          </w:tcPr>
          <w:p w14:paraId="5FF00471" w14:textId="77777777" w:rsidR="00A42B56" w:rsidRPr="009E26AF" w:rsidRDefault="00A42B56" w:rsidP="00AA1DBE">
            <w:pPr>
              <w:pStyle w:val="Geenafstand"/>
              <w:rPr>
                <w:rFonts w:ascii="Arial" w:hAnsi="Arial" w:cs="Arial"/>
                <w:sz w:val="20"/>
                <w:szCs w:val="20"/>
              </w:rPr>
            </w:pPr>
            <w:r w:rsidRPr="009E26AF">
              <w:rPr>
                <w:rFonts w:ascii="Arial" w:hAnsi="Arial" w:cs="Arial"/>
                <w:sz w:val="20"/>
                <w:szCs w:val="20"/>
              </w:rPr>
              <w:t>2</w:t>
            </w:r>
          </w:p>
        </w:tc>
        <w:tc>
          <w:tcPr>
            <w:tcW w:w="7791" w:type="dxa"/>
            <w:shd w:val="clear" w:color="auto" w:fill="auto"/>
          </w:tcPr>
          <w:p w14:paraId="15E753BF" w14:textId="77777777" w:rsidR="00A42B56" w:rsidRPr="009E26AF" w:rsidRDefault="00A42B56" w:rsidP="00AA1DBE">
            <w:pPr>
              <w:rPr>
                <w:rFonts w:cs="Arial"/>
              </w:rPr>
            </w:pPr>
            <w:r w:rsidRPr="009E26AF">
              <w:rPr>
                <w:rFonts w:cs="Arial"/>
              </w:rPr>
              <w:t>Graniet is een harder gesteente dan kalksteen (oorzaak) (1), waardoor dit minder snel verweer</w:t>
            </w:r>
            <w:r>
              <w:rPr>
                <w:rFonts w:cs="Arial"/>
              </w:rPr>
              <w:t>t</w:t>
            </w:r>
            <w:r w:rsidRPr="009E26AF">
              <w:rPr>
                <w:rFonts w:cs="Arial"/>
              </w:rPr>
              <w:t xml:space="preserve"> (gevolg) (1).</w:t>
            </w:r>
          </w:p>
        </w:tc>
      </w:tr>
      <w:tr w:rsidR="00A42B56" w:rsidRPr="009D17D0" w14:paraId="655F8DCE" w14:textId="77777777" w:rsidTr="00AA1DBE">
        <w:tc>
          <w:tcPr>
            <w:tcW w:w="1008" w:type="dxa"/>
            <w:shd w:val="clear" w:color="auto" w:fill="auto"/>
          </w:tcPr>
          <w:p w14:paraId="0457D88C" w14:textId="412C1DBD" w:rsidR="00A42B56" w:rsidRDefault="00A42B56" w:rsidP="00AA1DBE">
            <w:pPr>
              <w:rPr>
                <w:rFonts w:ascii="Times New Roman" w:hAnsi="Times New Roman"/>
                <w:b/>
              </w:rPr>
            </w:pPr>
            <w:r>
              <w:rPr>
                <w:rFonts w:ascii="Times New Roman" w:hAnsi="Times New Roman"/>
                <w:b/>
              </w:rPr>
              <w:t>1</w:t>
            </w:r>
            <w:r>
              <w:rPr>
                <w:rFonts w:ascii="Times New Roman" w:hAnsi="Times New Roman"/>
                <w:b/>
              </w:rPr>
              <w:t>0</w:t>
            </w:r>
            <w:r>
              <w:rPr>
                <w:rFonts w:ascii="Times New Roman" w:hAnsi="Times New Roman"/>
                <w:b/>
              </w:rPr>
              <w:t>d</w:t>
            </w:r>
          </w:p>
        </w:tc>
        <w:tc>
          <w:tcPr>
            <w:tcW w:w="937" w:type="dxa"/>
            <w:shd w:val="clear" w:color="auto" w:fill="auto"/>
          </w:tcPr>
          <w:p w14:paraId="391B19E6" w14:textId="77777777" w:rsidR="00A42B56" w:rsidRPr="009E26AF" w:rsidRDefault="00A42B56" w:rsidP="00AA1DBE">
            <w:pPr>
              <w:pStyle w:val="Geenafstand"/>
              <w:rPr>
                <w:rFonts w:ascii="Arial" w:hAnsi="Arial" w:cs="Arial"/>
                <w:sz w:val="20"/>
                <w:szCs w:val="20"/>
              </w:rPr>
            </w:pPr>
            <w:r w:rsidRPr="009E26AF">
              <w:rPr>
                <w:rFonts w:ascii="Arial" w:hAnsi="Arial" w:cs="Arial"/>
                <w:sz w:val="20"/>
                <w:szCs w:val="20"/>
              </w:rPr>
              <w:t>3</w:t>
            </w:r>
          </w:p>
        </w:tc>
        <w:tc>
          <w:tcPr>
            <w:tcW w:w="7791" w:type="dxa"/>
            <w:shd w:val="clear" w:color="auto" w:fill="auto"/>
          </w:tcPr>
          <w:p w14:paraId="5FBD5861" w14:textId="77777777" w:rsidR="00A42B56" w:rsidRDefault="00A42B56" w:rsidP="00AA1DBE">
            <w:pPr>
              <w:rPr>
                <w:rFonts w:cs="Arial"/>
              </w:rPr>
            </w:pPr>
            <w:r w:rsidRPr="009E26AF">
              <w:rPr>
                <w:rFonts w:cs="Arial"/>
              </w:rPr>
              <w:t xml:space="preserve">De rivierafvoer wordt bepaald door neerslag, verdamping en sneeuwsmelt (1); </w:t>
            </w:r>
          </w:p>
          <w:p w14:paraId="7DF47A8B" w14:textId="77777777" w:rsidR="00A42B56" w:rsidRDefault="00A42B56" w:rsidP="00AA1DBE">
            <w:pPr>
              <w:rPr>
                <w:rFonts w:cs="Arial"/>
              </w:rPr>
            </w:pPr>
            <w:r>
              <w:rPr>
                <w:rFonts w:cs="Arial"/>
              </w:rPr>
              <w:t>l</w:t>
            </w:r>
            <w:r w:rsidRPr="009E26AF">
              <w:rPr>
                <w:rFonts w:cs="Arial"/>
              </w:rPr>
              <w:t xml:space="preserve">ente (1); </w:t>
            </w:r>
          </w:p>
          <w:p w14:paraId="270E299F" w14:textId="77777777" w:rsidR="00A42B56" w:rsidRPr="009E26AF" w:rsidRDefault="00A42B56" w:rsidP="00AA1DBE">
            <w:pPr>
              <w:rPr>
                <w:rFonts w:cs="Arial"/>
              </w:rPr>
            </w:pPr>
            <w:r>
              <w:rPr>
                <w:rFonts w:cs="Arial"/>
              </w:rPr>
              <w:t>l</w:t>
            </w:r>
            <w:r w:rsidRPr="009E26AF">
              <w:rPr>
                <w:rFonts w:cs="Arial"/>
              </w:rPr>
              <w:t>ente (1).</w:t>
            </w:r>
          </w:p>
        </w:tc>
      </w:tr>
      <w:tr w:rsidR="00A42B56" w:rsidRPr="009D17D0" w14:paraId="0B9B0B91" w14:textId="77777777" w:rsidTr="00AA1DBE">
        <w:tc>
          <w:tcPr>
            <w:tcW w:w="1008" w:type="dxa"/>
            <w:shd w:val="clear" w:color="auto" w:fill="auto"/>
          </w:tcPr>
          <w:p w14:paraId="1DCFF7E5" w14:textId="0233AA0E" w:rsidR="00A42B56" w:rsidRPr="00B75132" w:rsidRDefault="00A42B56" w:rsidP="00AA1DBE">
            <w:pPr>
              <w:rPr>
                <w:rFonts w:ascii="Times New Roman" w:hAnsi="Times New Roman"/>
                <w:b/>
              </w:rPr>
            </w:pPr>
            <w:r>
              <w:rPr>
                <w:rFonts w:ascii="Times New Roman" w:hAnsi="Times New Roman"/>
                <w:b/>
              </w:rPr>
              <w:t>11</w:t>
            </w:r>
            <w:r>
              <w:rPr>
                <w:rFonts w:ascii="Times New Roman" w:hAnsi="Times New Roman"/>
                <w:b/>
              </w:rPr>
              <w:t>a</w:t>
            </w:r>
          </w:p>
          <w:p w14:paraId="4E65E0C9" w14:textId="77777777" w:rsidR="00A42B56" w:rsidRPr="00B75132" w:rsidRDefault="00A42B56" w:rsidP="00AA1DBE">
            <w:pPr>
              <w:rPr>
                <w:rFonts w:ascii="Times New Roman" w:hAnsi="Times New Roman"/>
                <w:b/>
              </w:rPr>
            </w:pPr>
          </w:p>
        </w:tc>
        <w:tc>
          <w:tcPr>
            <w:tcW w:w="937" w:type="dxa"/>
            <w:shd w:val="clear" w:color="auto" w:fill="auto"/>
          </w:tcPr>
          <w:p w14:paraId="356D5BA2" w14:textId="77777777" w:rsidR="00A42B56" w:rsidRPr="00B61CDF" w:rsidRDefault="00A42B56" w:rsidP="00AA1DBE">
            <w:pPr>
              <w:widowControl w:val="0"/>
              <w:ind w:left="103"/>
              <w:rPr>
                <w:rFonts w:ascii="Times New Roman" w:hAnsi="Times New Roman"/>
              </w:rPr>
            </w:pPr>
            <w:r>
              <w:rPr>
                <w:rFonts w:ascii="Times New Roman" w:hAnsi="Times New Roman"/>
              </w:rPr>
              <w:t>2</w:t>
            </w:r>
          </w:p>
        </w:tc>
        <w:tc>
          <w:tcPr>
            <w:tcW w:w="7791" w:type="dxa"/>
            <w:shd w:val="clear" w:color="auto" w:fill="auto"/>
          </w:tcPr>
          <w:p w14:paraId="3F611CCF" w14:textId="77777777" w:rsidR="00A42B56" w:rsidRPr="006021DF" w:rsidRDefault="00A42B56" w:rsidP="00AA1DBE">
            <w:pPr>
              <w:autoSpaceDE w:val="0"/>
              <w:autoSpaceDN w:val="0"/>
              <w:adjustRightInd w:val="0"/>
              <w:rPr>
                <w:rFonts w:cs="Arial"/>
              </w:rPr>
            </w:pPr>
            <w:r w:rsidRPr="006021DF">
              <w:rPr>
                <w:rFonts w:cs="Arial"/>
              </w:rPr>
              <w:t>Ja, ook daar is zeewater warm genoeg voor het ontstaan van orkanen, alleen zullen die ontstaan in periode ongeveer jan-maart</w:t>
            </w:r>
          </w:p>
        </w:tc>
      </w:tr>
      <w:tr w:rsidR="00A42B56" w:rsidRPr="009D17D0" w14:paraId="7D98599B" w14:textId="77777777" w:rsidTr="00AA1DBE">
        <w:tc>
          <w:tcPr>
            <w:tcW w:w="1008" w:type="dxa"/>
            <w:shd w:val="clear" w:color="auto" w:fill="auto"/>
          </w:tcPr>
          <w:p w14:paraId="56176F66" w14:textId="57053A2D" w:rsidR="00A42B56" w:rsidRPr="00784CC5" w:rsidRDefault="00A42B56" w:rsidP="00AA1DBE">
            <w:pPr>
              <w:rPr>
                <w:rFonts w:ascii="Times New Roman" w:hAnsi="Times New Roman"/>
                <w:b/>
              </w:rPr>
            </w:pPr>
            <w:r>
              <w:rPr>
                <w:rFonts w:ascii="Times New Roman" w:hAnsi="Times New Roman"/>
                <w:b/>
              </w:rPr>
              <w:t>1</w:t>
            </w:r>
            <w:r>
              <w:rPr>
                <w:rFonts w:ascii="Times New Roman" w:hAnsi="Times New Roman"/>
                <w:b/>
              </w:rPr>
              <w:t>1</w:t>
            </w:r>
            <w:r>
              <w:rPr>
                <w:rFonts w:ascii="Times New Roman" w:hAnsi="Times New Roman"/>
                <w:b/>
              </w:rPr>
              <w:t>b</w:t>
            </w:r>
          </w:p>
          <w:p w14:paraId="5C197EF5" w14:textId="77777777" w:rsidR="00A42B56" w:rsidRPr="00784CC5" w:rsidRDefault="00A42B56" w:rsidP="00AA1DBE">
            <w:pPr>
              <w:rPr>
                <w:rFonts w:ascii="Times New Roman" w:hAnsi="Times New Roman"/>
                <w:b/>
              </w:rPr>
            </w:pPr>
          </w:p>
        </w:tc>
        <w:tc>
          <w:tcPr>
            <w:tcW w:w="937" w:type="dxa"/>
            <w:shd w:val="clear" w:color="auto" w:fill="auto"/>
          </w:tcPr>
          <w:p w14:paraId="59287437" w14:textId="77777777" w:rsidR="00A42B56" w:rsidRPr="00784CC5" w:rsidRDefault="00A42B56" w:rsidP="00AA1DBE">
            <w:pPr>
              <w:widowControl w:val="0"/>
              <w:ind w:left="103"/>
              <w:rPr>
                <w:rFonts w:ascii="Times New Roman" w:hAnsi="Times New Roman"/>
              </w:rPr>
            </w:pPr>
            <w:r>
              <w:rPr>
                <w:rFonts w:ascii="Times New Roman" w:hAnsi="Times New Roman"/>
              </w:rPr>
              <w:t>2</w:t>
            </w:r>
          </w:p>
        </w:tc>
        <w:tc>
          <w:tcPr>
            <w:tcW w:w="7791" w:type="dxa"/>
            <w:shd w:val="clear" w:color="auto" w:fill="auto"/>
          </w:tcPr>
          <w:p w14:paraId="7FFF3B71" w14:textId="77777777" w:rsidR="00A42B56" w:rsidRPr="006021DF" w:rsidRDefault="00A42B56" w:rsidP="00AA1DBE">
            <w:pPr>
              <w:autoSpaceDE w:val="0"/>
              <w:autoSpaceDN w:val="0"/>
              <w:adjustRightInd w:val="0"/>
              <w:rPr>
                <w:rFonts w:cs="Arial"/>
              </w:rPr>
            </w:pPr>
            <w:r w:rsidRPr="006021DF">
              <w:rPr>
                <w:rFonts w:cs="Arial"/>
              </w:rPr>
              <w:t>Kan gelijktijdig</w:t>
            </w:r>
            <w:r>
              <w:rPr>
                <w:rFonts w:cs="Arial"/>
              </w:rPr>
              <w:t>. (1)</w:t>
            </w:r>
            <w:r w:rsidRPr="006021DF">
              <w:rPr>
                <w:rFonts w:cs="Arial"/>
              </w:rPr>
              <w:t xml:space="preserve"> De zomer valt in </w:t>
            </w:r>
            <w:r>
              <w:rPr>
                <w:rFonts w:cs="Arial"/>
              </w:rPr>
              <w:t>beide gebieden in dezelfde periode en het zeewater is warm genoeg. (1)</w:t>
            </w:r>
          </w:p>
        </w:tc>
      </w:tr>
      <w:tr w:rsidR="00A42B56" w:rsidRPr="009D17D0" w14:paraId="71ADBB96" w14:textId="77777777" w:rsidTr="00AA1DBE">
        <w:tc>
          <w:tcPr>
            <w:tcW w:w="1008" w:type="dxa"/>
            <w:shd w:val="clear" w:color="auto" w:fill="auto"/>
          </w:tcPr>
          <w:p w14:paraId="58B27D61" w14:textId="4F736720" w:rsidR="00A42B56" w:rsidRDefault="00A42B56" w:rsidP="00AA1DBE">
            <w:pPr>
              <w:rPr>
                <w:rFonts w:ascii="Times New Roman" w:hAnsi="Times New Roman"/>
                <w:b/>
              </w:rPr>
            </w:pPr>
            <w:r>
              <w:rPr>
                <w:rFonts w:ascii="Times New Roman" w:hAnsi="Times New Roman"/>
                <w:b/>
              </w:rPr>
              <w:t>12</w:t>
            </w:r>
            <w:r>
              <w:rPr>
                <w:rFonts w:ascii="Times New Roman" w:hAnsi="Times New Roman"/>
                <w:b/>
              </w:rPr>
              <w:t>a</w:t>
            </w:r>
          </w:p>
          <w:p w14:paraId="5280C5A2" w14:textId="77777777" w:rsidR="00A42B56" w:rsidRDefault="00A42B56" w:rsidP="00AA1DBE">
            <w:pPr>
              <w:rPr>
                <w:rFonts w:ascii="Times New Roman" w:hAnsi="Times New Roman"/>
                <w:b/>
              </w:rPr>
            </w:pPr>
          </w:p>
          <w:p w14:paraId="312AB810" w14:textId="77777777" w:rsidR="00A42B56" w:rsidRDefault="00A42B56" w:rsidP="00AA1DBE">
            <w:pPr>
              <w:rPr>
                <w:rFonts w:ascii="Times New Roman" w:hAnsi="Times New Roman"/>
                <w:b/>
              </w:rPr>
            </w:pPr>
          </w:p>
          <w:p w14:paraId="4EE3F9FB" w14:textId="77777777" w:rsidR="00A42B56" w:rsidRDefault="00A42B56" w:rsidP="00AA1DBE">
            <w:pPr>
              <w:rPr>
                <w:rFonts w:ascii="Times New Roman" w:hAnsi="Times New Roman"/>
                <w:b/>
              </w:rPr>
            </w:pPr>
          </w:p>
          <w:p w14:paraId="1AF9E68E" w14:textId="77777777" w:rsidR="00A42B56" w:rsidRDefault="00A42B56" w:rsidP="00AA1DBE">
            <w:pPr>
              <w:rPr>
                <w:rFonts w:ascii="Times New Roman" w:hAnsi="Times New Roman"/>
                <w:b/>
              </w:rPr>
            </w:pPr>
          </w:p>
          <w:p w14:paraId="000E9D4C" w14:textId="77777777" w:rsidR="00A42B56" w:rsidRDefault="00A42B56" w:rsidP="00AA1DBE">
            <w:pPr>
              <w:rPr>
                <w:rFonts w:ascii="Times New Roman" w:hAnsi="Times New Roman"/>
                <w:b/>
              </w:rPr>
            </w:pPr>
          </w:p>
          <w:p w14:paraId="4BB51991" w14:textId="77777777" w:rsidR="00A42B56" w:rsidRDefault="00A42B56" w:rsidP="00AA1DBE">
            <w:pPr>
              <w:rPr>
                <w:rFonts w:ascii="Times New Roman" w:hAnsi="Times New Roman"/>
                <w:b/>
              </w:rPr>
            </w:pPr>
          </w:p>
          <w:p w14:paraId="7DA2A8EA" w14:textId="17C44205" w:rsidR="00A42B56" w:rsidRDefault="00A42B56" w:rsidP="00AA1DBE">
            <w:pPr>
              <w:rPr>
                <w:rFonts w:ascii="Times New Roman" w:hAnsi="Times New Roman"/>
                <w:b/>
              </w:rPr>
            </w:pPr>
            <w:r>
              <w:rPr>
                <w:rFonts w:ascii="Times New Roman" w:hAnsi="Times New Roman"/>
                <w:b/>
              </w:rPr>
              <w:t>12</w:t>
            </w:r>
            <w:r>
              <w:rPr>
                <w:rFonts w:ascii="Times New Roman" w:hAnsi="Times New Roman"/>
                <w:b/>
              </w:rPr>
              <w:t>b</w:t>
            </w:r>
          </w:p>
          <w:p w14:paraId="64370D4B" w14:textId="77777777" w:rsidR="00A42B56" w:rsidRDefault="00A42B56" w:rsidP="00AA1DBE">
            <w:pPr>
              <w:rPr>
                <w:rFonts w:ascii="Times New Roman" w:hAnsi="Times New Roman"/>
                <w:b/>
              </w:rPr>
            </w:pPr>
          </w:p>
          <w:p w14:paraId="2F05F2DA" w14:textId="6468F6ED" w:rsidR="00A42B56" w:rsidRDefault="00A42B56" w:rsidP="00AA1DBE">
            <w:pPr>
              <w:rPr>
                <w:rFonts w:ascii="Times New Roman" w:hAnsi="Times New Roman"/>
                <w:b/>
              </w:rPr>
            </w:pPr>
            <w:r>
              <w:rPr>
                <w:rFonts w:ascii="Times New Roman" w:hAnsi="Times New Roman"/>
                <w:b/>
              </w:rPr>
              <w:t>12</w:t>
            </w:r>
            <w:r>
              <w:rPr>
                <w:rFonts w:ascii="Times New Roman" w:hAnsi="Times New Roman"/>
                <w:b/>
              </w:rPr>
              <w:t>c</w:t>
            </w:r>
          </w:p>
          <w:p w14:paraId="124271A9" w14:textId="77777777" w:rsidR="00A42B56" w:rsidRPr="009D17D0" w:rsidRDefault="00A42B56" w:rsidP="00AA1DBE">
            <w:pPr>
              <w:rPr>
                <w:rFonts w:ascii="Times New Roman" w:hAnsi="Times New Roman"/>
                <w:b/>
              </w:rPr>
            </w:pPr>
          </w:p>
        </w:tc>
        <w:tc>
          <w:tcPr>
            <w:tcW w:w="937" w:type="dxa"/>
            <w:shd w:val="clear" w:color="auto" w:fill="auto"/>
          </w:tcPr>
          <w:p w14:paraId="1A0F196B" w14:textId="77777777" w:rsidR="00A42B56" w:rsidRDefault="00A42B56" w:rsidP="00AA1DBE">
            <w:pPr>
              <w:widowControl w:val="0"/>
              <w:ind w:left="103"/>
              <w:rPr>
                <w:rFonts w:ascii="Times New Roman" w:hAnsi="Times New Roman"/>
              </w:rPr>
            </w:pPr>
            <w:r>
              <w:rPr>
                <w:rFonts w:ascii="Times New Roman" w:hAnsi="Times New Roman"/>
              </w:rPr>
              <w:t>2</w:t>
            </w:r>
          </w:p>
          <w:p w14:paraId="504EDA1D" w14:textId="77777777" w:rsidR="00A42B56" w:rsidRDefault="00A42B56" w:rsidP="00AA1DBE">
            <w:pPr>
              <w:widowControl w:val="0"/>
              <w:ind w:left="103"/>
              <w:rPr>
                <w:rFonts w:ascii="Times New Roman" w:hAnsi="Times New Roman"/>
              </w:rPr>
            </w:pPr>
          </w:p>
          <w:p w14:paraId="7C1265DF" w14:textId="77777777" w:rsidR="00A42B56" w:rsidRDefault="00A42B56" w:rsidP="00AA1DBE">
            <w:pPr>
              <w:widowControl w:val="0"/>
              <w:ind w:left="103"/>
              <w:rPr>
                <w:rFonts w:ascii="Times New Roman" w:hAnsi="Times New Roman"/>
              </w:rPr>
            </w:pPr>
          </w:p>
          <w:p w14:paraId="68DB05F5" w14:textId="77777777" w:rsidR="00A42B56" w:rsidRDefault="00A42B56" w:rsidP="00AA1DBE">
            <w:pPr>
              <w:widowControl w:val="0"/>
              <w:ind w:left="103"/>
              <w:rPr>
                <w:rFonts w:ascii="Times New Roman" w:hAnsi="Times New Roman"/>
              </w:rPr>
            </w:pPr>
          </w:p>
          <w:p w14:paraId="35808237" w14:textId="77777777" w:rsidR="00A42B56" w:rsidRDefault="00A42B56" w:rsidP="00AA1DBE">
            <w:pPr>
              <w:widowControl w:val="0"/>
              <w:ind w:left="103"/>
              <w:rPr>
                <w:rFonts w:ascii="Times New Roman" w:hAnsi="Times New Roman"/>
              </w:rPr>
            </w:pPr>
          </w:p>
          <w:p w14:paraId="1E103546" w14:textId="77777777" w:rsidR="00A42B56" w:rsidRDefault="00A42B56" w:rsidP="00AA1DBE">
            <w:pPr>
              <w:widowControl w:val="0"/>
              <w:ind w:left="103"/>
              <w:rPr>
                <w:rFonts w:ascii="Times New Roman" w:hAnsi="Times New Roman"/>
              </w:rPr>
            </w:pPr>
          </w:p>
          <w:p w14:paraId="6ED8883B" w14:textId="77777777" w:rsidR="00A42B56" w:rsidRDefault="00A42B56" w:rsidP="00AA1DBE">
            <w:pPr>
              <w:widowControl w:val="0"/>
              <w:ind w:left="103"/>
              <w:rPr>
                <w:rFonts w:ascii="Times New Roman" w:hAnsi="Times New Roman"/>
              </w:rPr>
            </w:pPr>
          </w:p>
          <w:p w14:paraId="03EF3C6B" w14:textId="77777777" w:rsidR="00A42B56" w:rsidRDefault="00A42B56" w:rsidP="00AA1DBE">
            <w:pPr>
              <w:widowControl w:val="0"/>
              <w:ind w:left="103"/>
              <w:rPr>
                <w:rFonts w:ascii="Times New Roman" w:hAnsi="Times New Roman"/>
              </w:rPr>
            </w:pPr>
            <w:r>
              <w:rPr>
                <w:rFonts w:ascii="Times New Roman" w:hAnsi="Times New Roman"/>
              </w:rPr>
              <w:t>1</w:t>
            </w:r>
          </w:p>
          <w:p w14:paraId="0BED8774" w14:textId="77777777" w:rsidR="00A42B56" w:rsidRDefault="00A42B56" w:rsidP="00AA1DBE">
            <w:pPr>
              <w:widowControl w:val="0"/>
              <w:ind w:left="103"/>
              <w:rPr>
                <w:rFonts w:ascii="Times New Roman" w:hAnsi="Times New Roman"/>
              </w:rPr>
            </w:pPr>
          </w:p>
          <w:p w14:paraId="3272118F" w14:textId="77777777" w:rsidR="00A42B56" w:rsidRDefault="00A42B56" w:rsidP="00AA1DBE">
            <w:pPr>
              <w:widowControl w:val="0"/>
              <w:ind w:left="103"/>
              <w:rPr>
                <w:rFonts w:ascii="Times New Roman" w:hAnsi="Times New Roman"/>
              </w:rPr>
            </w:pPr>
            <w:r>
              <w:rPr>
                <w:rFonts w:ascii="Times New Roman" w:hAnsi="Times New Roman"/>
              </w:rPr>
              <w:t>2</w:t>
            </w:r>
          </w:p>
          <w:p w14:paraId="5D185910" w14:textId="77777777" w:rsidR="00A42B56" w:rsidRPr="009D17D0" w:rsidRDefault="00A42B56" w:rsidP="00AA1DBE">
            <w:pPr>
              <w:widowControl w:val="0"/>
              <w:ind w:left="103"/>
              <w:rPr>
                <w:rFonts w:ascii="Times New Roman" w:hAnsi="Times New Roman"/>
              </w:rPr>
            </w:pPr>
          </w:p>
        </w:tc>
        <w:tc>
          <w:tcPr>
            <w:tcW w:w="7791" w:type="dxa"/>
            <w:shd w:val="clear" w:color="auto" w:fill="auto"/>
          </w:tcPr>
          <w:p w14:paraId="0A1DAAE9" w14:textId="77777777" w:rsidR="00A42B56" w:rsidRPr="00450DCE" w:rsidRDefault="00A42B56" w:rsidP="00AA1DBE">
            <w:pPr>
              <w:autoSpaceDE w:val="0"/>
              <w:autoSpaceDN w:val="0"/>
              <w:adjustRightInd w:val="0"/>
              <w:rPr>
                <w:rFonts w:ascii="Times New Roman" w:hAnsi="Times New Roman"/>
              </w:rPr>
            </w:pPr>
            <w:r w:rsidRPr="00450DCE">
              <w:rPr>
                <w:rFonts w:ascii="Times New Roman" w:hAnsi="Times New Roman"/>
              </w:rPr>
              <w:t xml:space="preserve">Uit de uitleg moet blijken dat: </w:t>
            </w:r>
          </w:p>
          <w:p w14:paraId="2F3255EE" w14:textId="77777777" w:rsidR="00A42B56" w:rsidRPr="00450DCE" w:rsidRDefault="00A42B56" w:rsidP="00AA1DBE">
            <w:pPr>
              <w:autoSpaceDE w:val="0"/>
              <w:autoSpaceDN w:val="0"/>
              <w:adjustRightInd w:val="0"/>
              <w:rPr>
                <w:rFonts w:ascii="Times New Roman" w:hAnsi="Times New Roman"/>
              </w:rPr>
            </w:pPr>
            <w:r w:rsidRPr="00450DCE">
              <w:rPr>
                <w:rFonts w:ascii="Times New Roman" w:hAnsi="Times New Roman"/>
              </w:rPr>
              <w:t xml:space="preserve">• de taaie lava de kraterpijp(en) verstopt (oorzaak) 1 </w:t>
            </w:r>
          </w:p>
          <w:p w14:paraId="39176886" w14:textId="77777777" w:rsidR="00A42B56" w:rsidRPr="00450DCE" w:rsidRDefault="00A42B56" w:rsidP="00AA1DBE">
            <w:pPr>
              <w:autoSpaceDE w:val="0"/>
              <w:autoSpaceDN w:val="0"/>
              <w:adjustRightInd w:val="0"/>
              <w:rPr>
                <w:rFonts w:ascii="Times New Roman" w:hAnsi="Times New Roman"/>
              </w:rPr>
            </w:pPr>
            <w:r w:rsidRPr="00450DCE">
              <w:rPr>
                <w:rFonts w:ascii="Times New Roman" w:hAnsi="Times New Roman"/>
              </w:rPr>
              <w:t xml:space="preserve">• waardoor de druk in de vulkaan zeer hoog wordt (en er een explosie volgt) (gevolg) 1 </w:t>
            </w:r>
          </w:p>
          <w:p w14:paraId="5211A715" w14:textId="77777777" w:rsidR="00A42B56" w:rsidRPr="00450DCE" w:rsidRDefault="00A42B56" w:rsidP="00AA1DBE">
            <w:pPr>
              <w:autoSpaceDE w:val="0"/>
              <w:autoSpaceDN w:val="0"/>
              <w:adjustRightInd w:val="0"/>
              <w:rPr>
                <w:rFonts w:ascii="Times New Roman" w:hAnsi="Times New Roman"/>
              </w:rPr>
            </w:pPr>
            <w:r w:rsidRPr="00450DCE">
              <w:rPr>
                <w:rFonts w:ascii="Times New Roman" w:hAnsi="Times New Roman"/>
              </w:rPr>
              <w:t xml:space="preserve">of </w:t>
            </w:r>
          </w:p>
          <w:p w14:paraId="0A43B8A2" w14:textId="77777777" w:rsidR="00A42B56" w:rsidRPr="00450DCE" w:rsidRDefault="00A42B56" w:rsidP="00AA1DBE">
            <w:pPr>
              <w:autoSpaceDE w:val="0"/>
              <w:autoSpaceDN w:val="0"/>
              <w:adjustRightInd w:val="0"/>
              <w:rPr>
                <w:rFonts w:ascii="Times New Roman" w:hAnsi="Times New Roman"/>
              </w:rPr>
            </w:pPr>
            <w:r w:rsidRPr="00450DCE">
              <w:rPr>
                <w:rFonts w:ascii="Times New Roman" w:hAnsi="Times New Roman"/>
              </w:rPr>
              <w:t xml:space="preserve">• taaie lava veel gas bevat (oorzaak) 1 </w:t>
            </w:r>
          </w:p>
          <w:p w14:paraId="630ED6D2" w14:textId="77777777" w:rsidR="00A42B56" w:rsidRPr="00450DCE" w:rsidRDefault="00A42B56" w:rsidP="00AA1DBE">
            <w:pPr>
              <w:autoSpaceDE w:val="0"/>
              <w:autoSpaceDN w:val="0"/>
              <w:adjustRightInd w:val="0"/>
              <w:rPr>
                <w:rFonts w:ascii="Times New Roman" w:hAnsi="Times New Roman"/>
              </w:rPr>
            </w:pPr>
            <w:r w:rsidRPr="00450DCE">
              <w:rPr>
                <w:rFonts w:ascii="Times New Roman" w:hAnsi="Times New Roman"/>
              </w:rPr>
              <w:t xml:space="preserve">• waardoor veel opwaartse druk ontstaat (gevolg) 1 </w:t>
            </w:r>
          </w:p>
          <w:p w14:paraId="4B542A6D" w14:textId="77777777" w:rsidR="00A42B56" w:rsidRDefault="00A42B56" w:rsidP="00AA1DBE">
            <w:pPr>
              <w:autoSpaceDE w:val="0"/>
              <w:autoSpaceDN w:val="0"/>
              <w:adjustRightInd w:val="0"/>
              <w:rPr>
                <w:rFonts w:ascii="Times New Roman" w:hAnsi="Times New Roman"/>
              </w:rPr>
            </w:pPr>
            <w:r w:rsidRPr="006C7DE8">
              <w:rPr>
                <w:rFonts w:ascii="Times New Roman" w:hAnsi="Times New Roman"/>
              </w:rPr>
              <w:t>Uit het antwoord moet blijken dat de Vesuvius in dichtbevolkt gebied / vlakbij Napels / vlakbij een grote stad ligt.</w:t>
            </w:r>
          </w:p>
          <w:p w14:paraId="76EC8644" w14:textId="77777777" w:rsidR="00A42B56" w:rsidRPr="00450DCE" w:rsidRDefault="00A42B56" w:rsidP="00AA1DBE">
            <w:pPr>
              <w:autoSpaceDE w:val="0"/>
              <w:autoSpaceDN w:val="0"/>
              <w:adjustRightInd w:val="0"/>
              <w:rPr>
                <w:rFonts w:ascii="Times New Roman" w:hAnsi="Times New Roman"/>
              </w:rPr>
            </w:pPr>
            <w:r w:rsidRPr="00450DCE">
              <w:rPr>
                <w:rFonts w:ascii="Times New Roman" w:hAnsi="Times New Roman"/>
              </w:rPr>
              <w:t xml:space="preserve">Uit de uitleg moet blijken dat </w:t>
            </w:r>
          </w:p>
          <w:p w14:paraId="6AE7C368" w14:textId="77777777" w:rsidR="00A42B56" w:rsidRPr="00450DCE" w:rsidRDefault="00A42B56" w:rsidP="00AA1DBE">
            <w:pPr>
              <w:autoSpaceDE w:val="0"/>
              <w:autoSpaceDN w:val="0"/>
              <w:adjustRightInd w:val="0"/>
              <w:rPr>
                <w:rFonts w:ascii="Times New Roman" w:hAnsi="Times New Roman"/>
              </w:rPr>
            </w:pPr>
            <w:r w:rsidRPr="00450DCE">
              <w:rPr>
                <w:rFonts w:ascii="Times New Roman" w:hAnsi="Times New Roman"/>
              </w:rPr>
              <w:t xml:space="preserve">• bij een eruptie de magmahaard (geheel of gedeeltelijk) geleegd wordt (oorzaak) 1 </w:t>
            </w:r>
          </w:p>
          <w:p w14:paraId="58404B6A" w14:textId="77777777" w:rsidR="00A42B56" w:rsidRPr="00450DCE" w:rsidRDefault="00A42B56" w:rsidP="00AA1DBE">
            <w:pPr>
              <w:autoSpaceDE w:val="0"/>
              <w:autoSpaceDN w:val="0"/>
              <w:adjustRightInd w:val="0"/>
              <w:rPr>
                <w:rFonts w:ascii="Times New Roman" w:hAnsi="Times New Roman"/>
              </w:rPr>
            </w:pPr>
            <w:r w:rsidRPr="00450DCE">
              <w:rPr>
                <w:rFonts w:ascii="Times New Roman" w:hAnsi="Times New Roman"/>
              </w:rPr>
              <w:t xml:space="preserve">• waardoor het een tijd duurt voordat (door toevoer van magma) de druk in de magmahaard weer zo hoog is opgelopen dat het kan leiden tot een nieuwe eruptie (gevolg) 1 </w:t>
            </w:r>
          </w:p>
          <w:p w14:paraId="359A0B3C" w14:textId="77777777" w:rsidR="00A42B56" w:rsidRPr="009D17D0" w:rsidRDefault="00A42B56" w:rsidP="00AA1DBE">
            <w:pPr>
              <w:autoSpaceDE w:val="0"/>
              <w:autoSpaceDN w:val="0"/>
              <w:adjustRightInd w:val="0"/>
              <w:rPr>
                <w:rFonts w:ascii="Times New Roman" w:hAnsi="Times New Roman"/>
              </w:rPr>
            </w:pPr>
          </w:p>
        </w:tc>
      </w:tr>
    </w:tbl>
    <w:p w14:paraId="31024B93" w14:textId="77777777" w:rsidR="00A42B56" w:rsidRPr="007744D2" w:rsidRDefault="00A42B56" w:rsidP="00A42B56">
      <w:pPr>
        <w:rPr>
          <w:rFonts w:cs="Arial"/>
          <w:b/>
        </w:rPr>
      </w:pPr>
    </w:p>
    <w:p w14:paraId="401A1766" w14:textId="3BB2ABDA" w:rsidR="00A42B56" w:rsidRDefault="00A42B56" w:rsidP="00A42B56">
      <w:pPr>
        <w:rPr>
          <w:rFonts w:ascii="Times New Roman" w:hAnsi="Times New Roman"/>
        </w:rPr>
      </w:pPr>
      <w:r>
        <w:rPr>
          <w:rFonts w:ascii="Times New Roman" w:hAnsi="Times New Roman"/>
        </w:rPr>
        <w:t xml:space="preserve">Totaal </w:t>
      </w:r>
      <w:r>
        <w:rPr>
          <w:rFonts w:ascii="Times New Roman" w:hAnsi="Times New Roman"/>
        </w:rPr>
        <w:t>48</w:t>
      </w:r>
      <w:r>
        <w:rPr>
          <w:rFonts w:ascii="Times New Roman" w:hAnsi="Times New Roman"/>
        </w:rPr>
        <w:t xml:space="preserve"> punten</w:t>
      </w:r>
    </w:p>
    <w:p w14:paraId="5077A322" w14:textId="18BA407F" w:rsidR="00A42B56" w:rsidRDefault="00A42B56" w:rsidP="00A42B56">
      <w:pPr>
        <w:rPr>
          <w:rFonts w:ascii="Times New Roman" w:hAnsi="Times New Roman"/>
        </w:rPr>
      </w:pPr>
    </w:p>
    <w:p w14:paraId="3C490641" w14:textId="0E48BAAA" w:rsidR="00A42B56" w:rsidRDefault="00A42B56" w:rsidP="00A42B56">
      <w:pPr>
        <w:rPr>
          <w:rFonts w:ascii="Times New Roman" w:hAnsi="Times New Roman"/>
        </w:rPr>
      </w:pPr>
      <w:r>
        <w:rPr>
          <w:rFonts w:ascii="Times New Roman" w:hAnsi="Times New Roman"/>
        </w:rPr>
        <w:t>Cijfer: (punten x9)/48 + 1</w:t>
      </w:r>
    </w:p>
    <w:p w14:paraId="3A70270D" w14:textId="77777777" w:rsidR="00374B3F" w:rsidRDefault="00374B3F"/>
    <w:sectPr w:rsidR="00374B3F" w:rsidSect="00E05B2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Arial-ItalicMT">
    <w:altName w:val="Arial"/>
    <w:panose1 w:val="020B0604020202020204"/>
    <w:charset w:val="00"/>
    <w:family w:val="swiss"/>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0C30F8"/>
    <w:multiLevelType w:val="hybridMultilevel"/>
    <w:tmpl w:val="6BAE70C0"/>
    <w:lvl w:ilvl="0" w:tplc="BB24D45C">
      <w:start w:val="1"/>
      <w:numFmt w:val="bullet"/>
      <w:lvlText w:val=""/>
      <w:lvlJc w:val="left"/>
      <w:pPr>
        <w:tabs>
          <w:tab w:val="num" w:pos="1004"/>
        </w:tabs>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 w15:restartNumberingAfterBreak="0">
    <w:nsid w:val="563915BB"/>
    <w:multiLevelType w:val="hybridMultilevel"/>
    <w:tmpl w:val="9E6C33A4"/>
    <w:lvl w:ilvl="0" w:tplc="89C6D242">
      <w:start w:val="1"/>
      <w:numFmt w:val="bullet"/>
      <w:lvlText w:val=""/>
      <w:lvlJc w:val="left"/>
      <w:pPr>
        <w:tabs>
          <w:tab w:val="num" w:pos="1564"/>
        </w:tabs>
        <w:ind w:left="1564" w:hanging="360"/>
      </w:pPr>
      <w:rPr>
        <w:rFonts w:ascii="Symbol" w:hAnsi="Symbol" w:hint="default"/>
      </w:rPr>
    </w:lvl>
    <w:lvl w:ilvl="1" w:tplc="04130003">
      <w:start w:val="1"/>
      <w:numFmt w:val="bullet"/>
      <w:lvlText w:val="o"/>
      <w:lvlJc w:val="left"/>
      <w:pPr>
        <w:ind w:left="2284" w:hanging="360"/>
      </w:pPr>
      <w:rPr>
        <w:rFonts w:ascii="Courier New" w:hAnsi="Courier New" w:cs="Courier New" w:hint="default"/>
      </w:rPr>
    </w:lvl>
    <w:lvl w:ilvl="2" w:tplc="04130005" w:tentative="1">
      <w:start w:val="1"/>
      <w:numFmt w:val="bullet"/>
      <w:lvlText w:val=""/>
      <w:lvlJc w:val="left"/>
      <w:pPr>
        <w:ind w:left="3004" w:hanging="360"/>
      </w:pPr>
      <w:rPr>
        <w:rFonts w:ascii="Wingdings" w:hAnsi="Wingdings" w:hint="default"/>
      </w:rPr>
    </w:lvl>
    <w:lvl w:ilvl="3" w:tplc="04130001" w:tentative="1">
      <w:start w:val="1"/>
      <w:numFmt w:val="bullet"/>
      <w:lvlText w:val=""/>
      <w:lvlJc w:val="left"/>
      <w:pPr>
        <w:ind w:left="3724" w:hanging="360"/>
      </w:pPr>
      <w:rPr>
        <w:rFonts w:ascii="Symbol" w:hAnsi="Symbol" w:hint="default"/>
      </w:rPr>
    </w:lvl>
    <w:lvl w:ilvl="4" w:tplc="04130003" w:tentative="1">
      <w:start w:val="1"/>
      <w:numFmt w:val="bullet"/>
      <w:lvlText w:val="o"/>
      <w:lvlJc w:val="left"/>
      <w:pPr>
        <w:ind w:left="4444" w:hanging="360"/>
      </w:pPr>
      <w:rPr>
        <w:rFonts w:ascii="Courier New" w:hAnsi="Courier New" w:cs="Courier New" w:hint="default"/>
      </w:rPr>
    </w:lvl>
    <w:lvl w:ilvl="5" w:tplc="04130005" w:tentative="1">
      <w:start w:val="1"/>
      <w:numFmt w:val="bullet"/>
      <w:lvlText w:val=""/>
      <w:lvlJc w:val="left"/>
      <w:pPr>
        <w:ind w:left="5164" w:hanging="360"/>
      </w:pPr>
      <w:rPr>
        <w:rFonts w:ascii="Wingdings" w:hAnsi="Wingdings" w:hint="default"/>
      </w:rPr>
    </w:lvl>
    <w:lvl w:ilvl="6" w:tplc="04130001" w:tentative="1">
      <w:start w:val="1"/>
      <w:numFmt w:val="bullet"/>
      <w:lvlText w:val=""/>
      <w:lvlJc w:val="left"/>
      <w:pPr>
        <w:ind w:left="5884" w:hanging="360"/>
      </w:pPr>
      <w:rPr>
        <w:rFonts w:ascii="Symbol" w:hAnsi="Symbol" w:hint="default"/>
      </w:rPr>
    </w:lvl>
    <w:lvl w:ilvl="7" w:tplc="04130003" w:tentative="1">
      <w:start w:val="1"/>
      <w:numFmt w:val="bullet"/>
      <w:lvlText w:val="o"/>
      <w:lvlJc w:val="left"/>
      <w:pPr>
        <w:ind w:left="6604" w:hanging="360"/>
      </w:pPr>
      <w:rPr>
        <w:rFonts w:ascii="Courier New" w:hAnsi="Courier New" w:cs="Courier New" w:hint="default"/>
      </w:rPr>
    </w:lvl>
    <w:lvl w:ilvl="8" w:tplc="04130005" w:tentative="1">
      <w:start w:val="1"/>
      <w:numFmt w:val="bullet"/>
      <w:lvlText w:val=""/>
      <w:lvlJc w:val="left"/>
      <w:pPr>
        <w:ind w:left="732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B3F"/>
    <w:rsid w:val="00374B3F"/>
    <w:rsid w:val="003D097F"/>
    <w:rsid w:val="00A42B56"/>
    <w:rsid w:val="00E05B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794D47F"/>
  <w15:chartTrackingRefBased/>
  <w15:docId w15:val="{0D9A8122-3D84-BC4B-9F69-02107B68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metsubletter">
    <w:name w:val="Standaard met subletter"/>
    <w:basedOn w:val="Standaard"/>
    <w:link w:val="StandaardmetsubletterChar"/>
    <w:rsid w:val="00A42B56"/>
    <w:pPr>
      <w:spacing w:line="280" w:lineRule="atLeast"/>
      <w:ind w:left="360" w:hanging="360"/>
    </w:pPr>
    <w:rPr>
      <w:rFonts w:ascii="Arial" w:eastAsia="Times New Roman" w:hAnsi="Arial" w:cs="Times New Roman"/>
      <w:sz w:val="20"/>
      <w:szCs w:val="20"/>
      <w:lang w:val="x-none" w:eastAsia="nl-NL"/>
    </w:rPr>
  </w:style>
  <w:style w:type="character" w:customStyle="1" w:styleId="StandaardmetsubletterChar">
    <w:name w:val="Standaard met subletter Char"/>
    <w:link w:val="Standaardmetsubletter"/>
    <w:locked/>
    <w:rsid w:val="00A42B56"/>
    <w:rPr>
      <w:rFonts w:ascii="Arial" w:eastAsia="Times New Roman" w:hAnsi="Arial" w:cs="Times New Roman"/>
      <w:sz w:val="20"/>
      <w:szCs w:val="20"/>
      <w:lang w:val="x-none" w:eastAsia="nl-NL"/>
    </w:rPr>
  </w:style>
  <w:style w:type="paragraph" w:styleId="Geenafstand">
    <w:name w:val="No Spacing"/>
    <w:uiPriority w:val="1"/>
    <w:qFormat/>
    <w:rsid w:val="00A42B56"/>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jXg8zcjajQAhWFXhoKHSpGBBwQjRwIBw&amp;url=http://www.internetdict.com/answers/what-kind-of-volcano-is-mt-pinatubo.html&amp;bvm=bv.138493631,d.d2s&amp;psig=AFQjCNH-41kuN8ZS7PMaNudYdrrF-xjnFA&amp;ust=1479207986137159"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google.nl/url?sa=i&amp;rct=j&amp;q=&amp;esrc=s&amp;source=images&amp;cd=&amp;cad=rja&amp;uact=8&amp;ved=0ahUKEwjMqOyRjajQAhUD5xoKHYsXAawQjRwIBw&amp;url=http://www.rondreis-ijsland.nl/ijsland-informatie/vulkanen-ijsland/&amp;bvm=bv.138493631,d.d2s&amp;psig=AFQjCNHG7u7yF2kbomXNy35kHmZMu_sVSw&amp;ust=1479207931586821"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1401</Words>
  <Characters>7706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jansen</dc:creator>
  <cp:keywords/>
  <dc:description/>
  <cp:lastModifiedBy>Maarten jansen</cp:lastModifiedBy>
  <cp:revision>1</cp:revision>
  <dcterms:created xsi:type="dcterms:W3CDTF">2021-01-06T10:47:00Z</dcterms:created>
  <dcterms:modified xsi:type="dcterms:W3CDTF">2021-01-06T11:14:00Z</dcterms:modified>
</cp:coreProperties>
</file>